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BF" w:rsidRPr="005A3F5F" w:rsidRDefault="00E0520F" w:rsidP="004A3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eastAsia="ar-SA"/>
        </w:rPr>
        <w:t>2401-ILZ</w:t>
      </w:r>
      <w:r w:rsidR="004A3EBF" w:rsidRPr="00F44D77">
        <w:rPr>
          <w:rFonts w:asciiTheme="minorHAnsi" w:hAnsiTheme="minorHAnsi" w:cstheme="minorHAnsi"/>
          <w:b/>
          <w:lang w:eastAsia="ar-SA"/>
        </w:rPr>
        <w:t>.261.</w:t>
      </w:r>
      <w:r>
        <w:rPr>
          <w:rFonts w:asciiTheme="minorHAnsi" w:hAnsiTheme="minorHAnsi" w:cstheme="minorHAnsi"/>
          <w:b/>
          <w:lang w:eastAsia="ar-SA"/>
        </w:rPr>
        <w:t>44</w:t>
      </w:r>
      <w:r w:rsidR="004A3EBF" w:rsidRPr="00F44D77">
        <w:rPr>
          <w:rFonts w:asciiTheme="minorHAnsi" w:hAnsiTheme="minorHAnsi" w:cstheme="minorHAnsi"/>
          <w:b/>
          <w:lang w:eastAsia="ar-SA"/>
        </w:rPr>
        <w:t>.</w:t>
      </w:r>
      <w:r>
        <w:rPr>
          <w:rFonts w:asciiTheme="minorHAnsi" w:hAnsiTheme="minorHAnsi" w:cstheme="minorHAnsi"/>
          <w:b/>
          <w:lang w:eastAsia="ar-SA"/>
        </w:rPr>
        <w:t xml:space="preserve">2025 </w:t>
      </w:r>
      <w:r w:rsidR="004A3EBF" w:rsidRPr="005A3F5F">
        <w:rPr>
          <w:rFonts w:asciiTheme="minorHAnsi" w:hAnsiTheme="minorHAnsi" w:cstheme="minorHAnsi"/>
          <w:b/>
          <w:lang w:eastAsia="ar-SA"/>
        </w:rPr>
        <w:t xml:space="preserve">                                                                     </w:t>
      </w:r>
      <w:r w:rsidR="004A3EBF">
        <w:rPr>
          <w:rFonts w:asciiTheme="minorHAnsi" w:hAnsiTheme="minorHAnsi" w:cstheme="minorHAnsi"/>
          <w:b/>
          <w:lang w:eastAsia="ar-SA"/>
        </w:rPr>
        <w:t xml:space="preserve">    </w:t>
      </w:r>
      <w:r w:rsidR="004A3EBF" w:rsidRPr="005A3F5F">
        <w:rPr>
          <w:rFonts w:asciiTheme="minorHAnsi" w:hAnsiTheme="minorHAnsi" w:cstheme="minorHAnsi"/>
          <w:b/>
          <w:lang w:eastAsia="ar-SA"/>
        </w:rPr>
        <w:t xml:space="preserve">    </w:t>
      </w:r>
      <w:r w:rsidR="004A3EBF">
        <w:rPr>
          <w:rFonts w:asciiTheme="minorHAnsi" w:hAnsiTheme="minorHAnsi" w:cstheme="minorHAnsi"/>
          <w:b/>
        </w:rPr>
        <w:t>Załącznik nr 1</w:t>
      </w:r>
      <w:r w:rsidR="004A3EBF" w:rsidRPr="005A3F5F">
        <w:rPr>
          <w:rFonts w:asciiTheme="minorHAnsi" w:hAnsiTheme="minorHAnsi" w:cstheme="minorHAnsi"/>
          <w:b/>
        </w:rPr>
        <w:t xml:space="preserve"> do Zaproszenia</w:t>
      </w:r>
    </w:p>
    <w:p w:rsidR="00CF3FC0" w:rsidRPr="004A3EBF" w:rsidRDefault="00CF3FC0" w:rsidP="004A3EBF">
      <w:pPr>
        <w:widowControl/>
        <w:autoSpaceDN/>
        <w:spacing w:before="240" w:line="276" w:lineRule="auto"/>
        <w:textAlignment w:val="auto"/>
        <w:rPr>
          <w:rFonts w:asciiTheme="minorHAnsi" w:eastAsia="Cambria" w:hAnsiTheme="minorHAnsi" w:cstheme="minorHAnsi"/>
          <w:b/>
          <w:kern w:val="0"/>
          <w:sz w:val="28"/>
          <w:szCs w:val="28"/>
          <w:lang w:eastAsia="zh-CN"/>
        </w:rPr>
      </w:pPr>
    </w:p>
    <w:p w:rsidR="00C066C9" w:rsidRPr="004A3EBF" w:rsidRDefault="00C066C9" w:rsidP="004A3EBF">
      <w:pPr>
        <w:widowControl/>
        <w:autoSpaceDN/>
        <w:spacing w:before="240" w:line="276" w:lineRule="auto"/>
        <w:jc w:val="center"/>
        <w:textAlignment w:val="auto"/>
        <w:rPr>
          <w:rFonts w:asciiTheme="minorHAnsi" w:eastAsia="Cambria" w:hAnsiTheme="minorHAnsi" w:cstheme="minorHAnsi"/>
          <w:b/>
          <w:kern w:val="0"/>
          <w:sz w:val="28"/>
          <w:szCs w:val="28"/>
          <w:lang w:eastAsia="zh-CN"/>
        </w:rPr>
      </w:pPr>
      <w:r w:rsidRPr="004A3EBF">
        <w:rPr>
          <w:rFonts w:asciiTheme="minorHAnsi" w:eastAsia="Cambria" w:hAnsiTheme="minorHAnsi" w:cstheme="minorHAnsi"/>
          <w:b/>
          <w:kern w:val="0"/>
          <w:sz w:val="28"/>
          <w:szCs w:val="28"/>
          <w:lang w:eastAsia="zh-CN"/>
        </w:rPr>
        <w:t>FORMULARZ OFERTY</w:t>
      </w:r>
    </w:p>
    <w:p w:rsidR="00F81769" w:rsidRPr="00FF6FE4" w:rsidRDefault="00F81769" w:rsidP="00F817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74BE" w:rsidRPr="004A3EBF" w:rsidRDefault="000674BE" w:rsidP="00F81769">
      <w:pPr>
        <w:jc w:val="both"/>
        <w:rPr>
          <w:rFonts w:asciiTheme="minorHAnsi" w:hAnsiTheme="minorHAnsi" w:cstheme="minorHAnsi"/>
          <w:sz w:val="22"/>
          <w:szCs w:val="22"/>
        </w:rPr>
      </w:pPr>
      <w:r w:rsidRPr="004A3EBF">
        <w:rPr>
          <w:rFonts w:asciiTheme="minorHAnsi" w:hAnsiTheme="minorHAnsi" w:cstheme="minorHAnsi"/>
          <w:sz w:val="22"/>
          <w:szCs w:val="22"/>
        </w:rPr>
        <w:t>Wykonawca:</w:t>
      </w:r>
    </w:p>
    <w:p w:rsidR="000674BE" w:rsidRPr="004A3EBF" w:rsidRDefault="000674BE" w:rsidP="00F817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74BE" w:rsidRPr="004A3EBF" w:rsidRDefault="000674BE" w:rsidP="00F81769">
      <w:pPr>
        <w:jc w:val="both"/>
        <w:rPr>
          <w:rFonts w:asciiTheme="minorHAnsi" w:hAnsiTheme="minorHAnsi" w:cstheme="minorHAnsi"/>
          <w:sz w:val="22"/>
          <w:szCs w:val="22"/>
        </w:rPr>
      </w:pPr>
      <w:r w:rsidRPr="004A3EBF">
        <w:rPr>
          <w:rFonts w:asciiTheme="minorHAnsi" w:hAnsiTheme="minorHAnsi" w:cstheme="minorHAnsi"/>
          <w:sz w:val="22"/>
          <w:szCs w:val="22"/>
        </w:rPr>
        <w:t>Nazwa</w:t>
      </w:r>
      <w:r w:rsidR="00281D98" w:rsidRPr="004A3EBF">
        <w:rPr>
          <w:rFonts w:asciiTheme="minorHAnsi" w:hAnsiTheme="minorHAnsi" w:cstheme="minorHAnsi"/>
          <w:sz w:val="22"/>
          <w:szCs w:val="22"/>
        </w:rPr>
        <w:t>/Imię i nazwisko</w:t>
      </w:r>
      <w:r w:rsidRPr="004A3EBF">
        <w:rPr>
          <w:rFonts w:asciiTheme="minorHAnsi" w:hAnsiTheme="minorHAnsi" w:cstheme="minorHAnsi"/>
          <w:sz w:val="22"/>
          <w:szCs w:val="22"/>
        </w:rPr>
        <w:t>:…………………………………………………………………</w:t>
      </w:r>
      <w:r w:rsidR="004B3047" w:rsidRPr="004A3EBF">
        <w:rPr>
          <w:rFonts w:asciiTheme="minorHAnsi" w:hAnsiTheme="minorHAnsi" w:cstheme="minorHAnsi"/>
          <w:sz w:val="22"/>
          <w:szCs w:val="22"/>
        </w:rPr>
        <w:t>…</w:t>
      </w:r>
      <w:r w:rsidR="000740BB" w:rsidRPr="004A3EBF">
        <w:rPr>
          <w:rFonts w:asciiTheme="minorHAnsi" w:hAnsiTheme="minorHAnsi" w:cstheme="minorHAnsi"/>
          <w:sz w:val="22"/>
          <w:szCs w:val="22"/>
        </w:rPr>
        <w:t>………..</w:t>
      </w:r>
      <w:r w:rsidR="004B3047" w:rsidRPr="004A3EBF">
        <w:rPr>
          <w:rFonts w:asciiTheme="minorHAnsi" w:hAnsiTheme="minorHAnsi" w:cstheme="minorHAnsi"/>
          <w:sz w:val="22"/>
          <w:szCs w:val="22"/>
        </w:rPr>
        <w:t>…</w:t>
      </w:r>
      <w:r w:rsidR="00732EE5" w:rsidRPr="004A3EBF">
        <w:rPr>
          <w:rFonts w:asciiTheme="minorHAnsi" w:hAnsiTheme="minorHAnsi" w:cstheme="minorHAnsi"/>
          <w:sz w:val="22"/>
          <w:szCs w:val="22"/>
        </w:rPr>
        <w:t>……</w:t>
      </w:r>
      <w:r w:rsidR="00534722" w:rsidRPr="004A3EBF">
        <w:rPr>
          <w:rFonts w:asciiTheme="minorHAnsi" w:hAnsiTheme="minorHAnsi" w:cstheme="minorHAnsi"/>
          <w:sz w:val="22"/>
          <w:szCs w:val="22"/>
        </w:rPr>
        <w:t>……</w:t>
      </w:r>
      <w:r w:rsidR="00732EE5" w:rsidRPr="004A3EBF">
        <w:rPr>
          <w:rFonts w:asciiTheme="minorHAnsi" w:hAnsiTheme="minorHAnsi" w:cstheme="minorHAnsi"/>
          <w:sz w:val="22"/>
          <w:szCs w:val="22"/>
        </w:rPr>
        <w:t>…</w:t>
      </w:r>
    </w:p>
    <w:p w:rsidR="000674BE" w:rsidRPr="004A3EBF" w:rsidRDefault="000674BE" w:rsidP="00F817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74BE" w:rsidRPr="004A3EBF" w:rsidRDefault="000674BE" w:rsidP="00F81769">
      <w:pPr>
        <w:jc w:val="both"/>
        <w:rPr>
          <w:rFonts w:asciiTheme="minorHAnsi" w:hAnsiTheme="minorHAnsi" w:cstheme="minorHAnsi"/>
          <w:sz w:val="22"/>
          <w:szCs w:val="22"/>
        </w:rPr>
      </w:pPr>
      <w:r w:rsidRPr="004A3EBF">
        <w:rPr>
          <w:rFonts w:asciiTheme="minorHAnsi" w:hAnsiTheme="minorHAnsi" w:cstheme="minorHAnsi"/>
          <w:sz w:val="22"/>
          <w:szCs w:val="22"/>
        </w:rPr>
        <w:t>Siedziba</w:t>
      </w:r>
      <w:r w:rsidR="0024180E" w:rsidRPr="004A3EBF">
        <w:rPr>
          <w:rFonts w:asciiTheme="minorHAnsi" w:hAnsiTheme="minorHAnsi" w:cstheme="minorHAnsi"/>
          <w:sz w:val="22"/>
          <w:szCs w:val="22"/>
        </w:rPr>
        <w:t>/A</w:t>
      </w:r>
      <w:r w:rsidR="004B3047" w:rsidRPr="004A3EBF">
        <w:rPr>
          <w:rFonts w:asciiTheme="minorHAnsi" w:hAnsiTheme="minorHAnsi" w:cstheme="minorHAnsi"/>
          <w:sz w:val="22"/>
          <w:szCs w:val="22"/>
        </w:rPr>
        <w:t>dres</w:t>
      </w:r>
      <w:r w:rsidR="00071316" w:rsidRPr="004A3EBF">
        <w:rPr>
          <w:rFonts w:asciiTheme="minorHAnsi" w:hAnsiTheme="minorHAnsi" w:cstheme="minorHAnsi"/>
          <w:sz w:val="22"/>
          <w:szCs w:val="22"/>
        </w:rPr>
        <w:t>:…</w:t>
      </w:r>
      <w:r w:rsidR="0024180E" w:rsidRPr="004A3EBF">
        <w:rPr>
          <w:rFonts w:asciiTheme="minorHAnsi" w:hAnsiTheme="minorHAnsi" w:cstheme="minorHAnsi"/>
          <w:sz w:val="22"/>
          <w:szCs w:val="22"/>
        </w:rPr>
        <w:t>.</w:t>
      </w:r>
      <w:r w:rsidR="00071316" w:rsidRPr="004A3EBF">
        <w:rPr>
          <w:rFonts w:asciiTheme="minorHAnsi" w:hAnsiTheme="minorHAnsi" w:cstheme="minorHAnsi"/>
          <w:sz w:val="22"/>
          <w:szCs w:val="22"/>
        </w:rPr>
        <w:t>………</w:t>
      </w:r>
      <w:r w:rsidR="00732EE5" w:rsidRPr="004A3EB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0740BB" w:rsidRPr="004A3EBF">
        <w:rPr>
          <w:rFonts w:asciiTheme="minorHAnsi" w:hAnsiTheme="minorHAnsi" w:cstheme="minorHAnsi"/>
          <w:sz w:val="22"/>
          <w:szCs w:val="22"/>
        </w:rPr>
        <w:t>………</w:t>
      </w:r>
      <w:r w:rsidR="00534722" w:rsidRPr="004A3EBF">
        <w:rPr>
          <w:rFonts w:asciiTheme="minorHAnsi" w:hAnsiTheme="minorHAnsi" w:cstheme="minorHAnsi"/>
          <w:sz w:val="22"/>
          <w:szCs w:val="22"/>
        </w:rPr>
        <w:t>………</w:t>
      </w:r>
      <w:r w:rsidR="000740BB" w:rsidRPr="004A3EBF">
        <w:rPr>
          <w:rFonts w:asciiTheme="minorHAnsi" w:hAnsiTheme="minorHAnsi" w:cstheme="minorHAnsi"/>
          <w:sz w:val="22"/>
          <w:szCs w:val="22"/>
        </w:rPr>
        <w:t>..</w:t>
      </w:r>
      <w:r w:rsidR="0046737C" w:rsidRPr="004A3EBF">
        <w:rPr>
          <w:rFonts w:asciiTheme="minorHAnsi" w:hAnsiTheme="minorHAnsi" w:cstheme="minorHAnsi"/>
          <w:sz w:val="22"/>
          <w:szCs w:val="22"/>
        </w:rPr>
        <w:t>………</w:t>
      </w:r>
      <w:r w:rsidR="00F81769" w:rsidRPr="004A3EBF">
        <w:rPr>
          <w:rFonts w:asciiTheme="minorHAnsi" w:hAnsiTheme="minorHAnsi" w:cstheme="minorHAnsi"/>
          <w:sz w:val="22"/>
          <w:szCs w:val="22"/>
        </w:rPr>
        <w:t>...</w:t>
      </w:r>
    </w:p>
    <w:p w:rsidR="00071316" w:rsidRPr="004A3EBF" w:rsidRDefault="00071316" w:rsidP="00F817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74BE" w:rsidRPr="004A3EBF" w:rsidRDefault="000674BE" w:rsidP="00F81769">
      <w:pPr>
        <w:jc w:val="both"/>
        <w:rPr>
          <w:rFonts w:asciiTheme="minorHAnsi" w:hAnsiTheme="minorHAnsi" w:cstheme="minorHAnsi"/>
          <w:sz w:val="22"/>
          <w:szCs w:val="22"/>
        </w:rPr>
      </w:pPr>
      <w:r w:rsidRPr="004A3EBF">
        <w:rPr>
          <w:rFonts w:asciiTheme="minorHAnsi" w:hAnsiTheme="minorHAnsi" w:cstheme="minorHAnsi"/>
          <w:sz w:val="22"/>
          <w:szCs w:val="22"/>
        </w:rPr>
        <w:t>NIP:………………</w:t>
      </w:r>
      <w:r w:rsidR="000740BB" w:rsidRPr="004A3EBF">
        <w:rPr>
          <w:rFonts w:asciiTheme="minorHAnsi" w:hAnsiTheme="minorHAnsi" w:cstheme="minorHAnsi"/>
          <w:sz w:val="22"/>
          <w:szCs w:val="22"/>
        </w:rPr>
        <w:t>…</w:t>
      </w:r>
      <w:r w:rsidRPr="004A3EBF">
        <w:rPr>
          <w:rFonts w:asciiTheme="minorHAnsi" w:hAnsiTheme="minorHAnsi" w:cstheme="minorHAnsi"/>
          <w:sz w:val="22"/>
          <w:szCs w:val="22"/>
        </w:rPr>
        <w:t>….……</w:t>
      </w:r>
      <w:r w:rsidR="005612A5" w:rsidRPr="004A3EBF">
        <w:rPr>
          <w:rFonts w:asciiTheme="minorHAnsi" w:hAnsiTheme="minorHAnsi" w:cstheme="minorHAnsi"/>
          <w:sz w:val="22"/>
          <w:szCs w:val="22"/>
        </w:rPr>
        <w:t>.</w:t>
      </w:r>
      <w:r w:rsidRPr="004A3EBF">
        <w:rPr>
          <w:rFonts w:asciiTheme="minorHAnsi" w:hAnsiTheme="minorHAnsi" w:cstheme="minorHAnsi"/>
          <w:sz w:val="22"/>
          <w:szCs w:val="22"/>
        </w:rPr>
        <w:t>……</w:t>
      </w:r>
      <w:r w:rsidR="0046737C" w:rsidRPr="004A3EBF">
        <w:rPr>
          <w:rFonts w:asciiTheme="minorHAnsi" w:hAnsiTheme="minorHAnsi" w:cstheme="minorHAnsi"/>
          <w:sz w:val="22"/>
          <w:szCs w:val="22"/>
        </w:rPr>
        <w:t>….</w:t>
      </w:r>
      <w:r w:rsidR="00071316" w:rsidRPr="004A3EBF">
        <w:rPr>
          <w:rFonts w:asciiTheme="minorHAnsi" w:hAnsiTheme="minorHAnsi" w:cstheme="minorHAnsi"/>
          <w:sz w:val="22"/>
          <w:szCs w:val="22"/>
        </w:rPr>
        <w:t>.</w:t>
      </w:r>
      <w:r w:rsidRPr="004A3EBF">
        <w:rPr>
          <w:rFonts w:asciiTheme="minorHAnsi" w:hAnsiTheme="minorHAnsi" w:cstheme="minorHAnsi"/>
          <w:sz w:val="22"/>
          <w:szCs w:val="22"/>
        </w:rPr>
        <w:t>…</w:t>
      </w:r>
      <w:r w:rsidRPr="004A3EBF">
        <w:rPr>
          <w:rFonts w:asciiTheme="minorHAnsi" w:hAnsiTheme="minorHAnsi" w:cstheme="minorHAnsi"/>
          <w:sz w:val="22"/>
          <w:szCs w:val="22"/>
        </w:rPr>
        <w:tab/>
        <w:t>REGON:…………………</w:t>
      </w:r>
      <w:r w:rsidR="00071316" w:rsidRPr="004A3EBF">
        <w:rPr>
          <w:rFonts w:asciiTheme="minorHAnsi" w:hAnsiTheme="minorHAnsi" w:cstheme="minorHAnsi"/>
          <w:sz w:val="22"/>
          <w:szCs w:val="22"/>
        </w:rPr>
        <w:t>…..</w:t>
      </w:r>
      <w:r w:rsidRPr="004A3EBF">
        <w:rPr>
          <w:rFonts w:asciiTheme="minorHAnsi" w:hAnsiTheme="minorHAnsi" w:cstheme="minorHAnsi"/>
          <w:sz w:val="22"/>
          <w:szCs w:val="22"/>
        </w:rPr>
        <w:t>…………</w:t>
      </w:r>
      <w:r w:rsidR="00071316" w:rsidRPr="004A3EBF">
        <w:rPr>
          <w:rFonts w:asciiTheme="minorHAnsi" w:hAnsiTheme="minorHAnsi" w:cstheme="minorHAnsi"/>
          <w:sz w:val="22"/>
          <w:szCs w:val="22"/>
        </w:rPr>
        <w:t>…</w:t>
      </w:r>
      <w:r w:rsidR="000740BB" w:rsidRPr="004A3EBF">
        <w:rPr>
          <w:rFonts w:asciiTheme="minorHAnsi" w:hAnsiTheme="minorHAnsi" w:cstheme="minorHAnsi"/>
          <w:sz w:val="22"/>
          <w:szCs w:val="22"/>
        </w:rPr>
        <w:t>…..</w:t>
      </w:r>
      <w:r w:rsidR="00071316" w:rsidRPr="004A3EBF">
        <w:rPr>
          <w:rFonts w:asciiTheme="minorHAnsi" w:hAnsiTheme="minorHAnsi" w:cstheme="minorHAnsi"/>
          <w:sz w:val="22"/>
          <w:szCs w:val="22"/>
        </w:rPr>
        <w:t>……</w:t>
      </w:r>
      <w:r w:rsidRPr="004A3EBF">
        <w:rPr>
          <w:rFonts w:asciiTheme="minorHAnsi" w:hAnsiTheme="minorHAnsi" w:cstheme="minorHAnsi"/>
          <w:sz w:val="22"/>
          <w:szCs w:val="22"/>
        </w:rPr>
        <w:t>…</w:t>
      </w:r>
      <w:r w:rsidR="00534722" w:rsidRPr="004A3EBF">
        <w:rPr>
          <w:rFonts w:asciiTheme="minorHAnsi" w:hAnsiTheme="minorHAnsi" w:cstheme="minorHAnsi"/>
          <w:sz w:val="22"/>
          <w:szCs w:val="22"/>
        </w:rPr>
        <w:t>…………..</w:t>
      </w:r>
      <w:r w:rsidR="0046737C" w:rsidRPr="004A3EBF">
        <w:rPr>
          <w:rFonts w:asciiTheme="minorHAnsi" w:hAnsiTheme="minorHAnsi" w:cstheme="minorHAnsi"/>
          <w:sz w:val="22"/>
          <w:szCs w:val="22"/>
        </w:rPr>
        <w:t>…</w:t>
      </w:r>
      <w:r w:rsidR="004B3047" w:rsidRPr="004A3EBF">
        <w:rPr>
          <w:rFonts w:asciiTheme="minorHAnsi" w:hAnsiTheme="minorHAnsi" w:cstheme="minorHAnsi"/>
          <w:sz w:val="22"/>
          <w:szCs w:val="22"/>
        </w:rPr>
        <w:t>…</w:t>
      </w:r>
      <w:r w:rsidR="00F81769" w:rsidRPr="004A3EBF">
        <w:rPr>
          <w:rFonts w:asciiTheme="minorHAnsi" w:hAnsiTheme="minorHAnsi" w:cstheme="minorHAnsi"/>
          <w:sz w:val="22"/>
          <w:szCs w:val="22"/>
        </w:rPr>
        <w:t>.</w:t>
      </w:r>
    </w:p>
    <w:p w:rsidR="000674BE" w:rsidRPr="004A3EBF" w:rsidRDefault="000674BE" w:rsidP="00F817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74BE" w:rsidRPr="004A3EBF" w:rsidRDefault="004A3EBF" w:rsidP="00F81769">
      <w:pPr>
        <w:jc w:val="both"/>
        <w:rPr>
          <w:rFonts w:asciiTheme="minorHAnsi" w:hAnsiTheme="minorHAnsi" w:cstheme="minorHAnsi"/>
          <w:sz w:val="22"/>
          <w:szCs w:val="22"/>
        </w:rPr>
      </w:pPr>
      <w:r w:rsidRPr="004A3EBF">
        <w:rPr>
          <w:rFonts w:asciiTheme="minorHAnsi" w:hAnsiTheme="minorHAnsi" w:cstheme="minorHAnsi"/>
          <w:sz w:val="22"/>
          <w:szCs w:val="22"/>
        </w:rPr>
        <w:t>Nr telefonu</w:t>
      </w:r>
      <w:r w:rsidR="000674BE" w:rsidRPr="004A3EBF">
        <w:rPr>
          <w:rFonts w:asciiTheme="minorHAnsi" w:hAnsiTheme="minorHAnsi" w:cstheme="minorHAnsi"/>
          <w:sz w:val="22"/>
          <w:szCs w:val="22"/>
        </w:rPr>
        <w:t>:………………………………………………</w:t>
      </w:r>
      <w:r w:rsidR="000740BB" w:rsidRPr="004A3EBF">
        <w:rPr>
          <w:rFonts w:asciiTheme="minorHAnsi" w:hAnsiTheme="minorHAnsi" w:cstheme="minorHAnsi"/>
          <w:sz w:val="22"/>
          <w:szCs w:val="22"/>
        </w:rPr>
        <w:t>………</w:t>
      </w:r>
      <w:r w:rsidR="000674BE" w:rsidRPr="004A3EBF">
        <w:rPr>
          <w:rFonts w:asciiTheme="minorHAnsi" w:hAnsiTheme="minorHAnsi" w:cstheme="minorHAnsi"/>
          <w:sz w:val="22"/>
          <w:szCs w:val="22"/>
        </w:rPr>
        <w:t>…………………………</w:t>
      </w:r>
      <w:r w:rsidR="00732EE5" w:rsidRPr="004A3EBF">
        <w:rPr>
          <w:rFonts w:asciiTheme="minorHAnsi" w:hAnsiTheme="minorHAnsi" w:cstheme="minorHAnsi"/>
          <w:sz w:val="22"/>
          <w:szCs w:val="22"/>
        </w:rPr>
        <w:t>…</w:t>
      </w:r>
      <w:r w:rsidR="00534722" w:rsidRPr="004A3EBF">
        <w:rPr>
          <w:rFonts w:asciiTheme="minorHAnsi" w:hAnsiTheme="minorHAnsi" w:cstheme="minorHAnsi"/>
          <w:sz w:val="22"/>
          <w:szCs w:val="22"/>
        </w:rPr>
        <w:t>….</w:t>
      </w:r>
      <w:r w:rsidR="00732EE5" w:rsidRPr="004A3EBF">
        <w:rPr>
          <w:rFonts w:asciiTheme="minorHAnsi" w:hAnsiTheme="minorHAnsi" w:cstheme="minorHAnsi"/>
          <w:sz w:val="22"/>
          <w:szCs w:val="22"/>
        </w:rPr>
        <w:t>...</w:t>
      </w:r>
      <w:r w:rsidR="004B3047" w:rsidRPr="004A3EBF">
        <w:rPr>
          <w:rFonts w:asciiTheme="minorHAnsi" w:hAnsiTheme="minorHAnsi" w:cstheme="minorHAnsi"/>
          <w:sz w:val="22"/>
          <w:szCs w:val="22"/>
        </w:rPr>
        <w:t>.</w:t>
      </w:r>
      <w:r w:rsidR="0046737C" w:rsidRPr="004A3EBF">
        <w:rPr>
          <w:rFonts w:asciiTheme="minorHAnsi" w:hAnsiTheme="minorHAnsi" w:cstheme="minorHAnsi"/>
          <w:sz w:val="22"/>
          <w:szCs w:val="22"/>
        </w:rPr>
        <w:t>.</w:t>
      </w:r>
      <w:r w:rsidR="00732EE5" w:rsidRPr="004A3EBF">
        <w:rPr>
          <w:rFonts w:asciiTheme="minorHAnsi" w:hAnsiTheme="minorHAnsi" w:cstheme="minorHAnsi"/>
          <w:sz w:val="22"/>
          <w:szCs w:val="22"/>
        </w:rPr>
        <w:t>..</w:t>
      </w:r>
      <w:r w:rsidR="004B3047" w:rsidRPr="004A3EBF">
        <w:rPr>
          <w:rFonts w:asciiTheme="minorHAnsi" w:hAnsiTheme="minorHAnsi" w:cstheme="minorHAnsi"/>
          <w:sz w:val="22"/>
          <w:szCs w:val="22"/>
        </w:rPr>
        <w:t>……</w:t>
      </w:r>
    </w:p>
    <w:p w:rsidR="000674BE" w:rsidRPr="004A3EBF" w:rsidRDefault="000674BE" w:rsidP="00F817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74BE" w:rsidRPr="004A3EBF" w:rsidRDefault="000674BE" w:rsidP="00F81769">
      <w:pPr>
        <w:jc w:val="both"/>
        <w:rPr>
          <w:rFonts w:asciiTheme="minorHAnsi" w:hAnsiTheme="minorHAnsi" w:cstheme="minorHAnsi"/>
          <w:sz w:val="22"/>
          <w:szCs w:val="22"/>
        </w:rPr>
      </w:pPr>
      <w:r w:rsidRPr="004A3EBF">
        <w:rPr>
          <w:rFonts w:asciiTheme="minorHAnsi" w:hAnsiTheme="minorHAnsi" w:cstheme="minorHAnsi"/>
          <w:sz w:val="22"/>
          <w:szCs w:val="22"/>
        </w:rPr>
        <w:t>Adres email:………………………………………………………………………………</w:t>
      </w:r>
      <w:r w:rsidR="000740BB" w:rsidRPr="004A3EBF">
        <w:rPr>
          <w:rFonts w:asciiTheme="minorHAnsi" w:hAnsiTheme="minorHAnsi" w:cstheme="minorHAnsi"/>
          <w:sz w:val="22"/>
          <w:szCs w:val="22"/>
        </w:rPr>
        <w:t>……..</w:t>
      </w:r>
      <w:r w:rsidRPr="004A3EBF">
        <w:rPr>
          <w:rFonts w:asciiTheme="minorHAnsi" w:hAnsiTheme="minorHAnsi" w:cstheme="minorHAnsi"/>
          <w:sz w:val="22"/>
          <w:szCs w:val="22"/>
        </w:rPr>
        <w:t>…</w:t>
      </w:r>
      <w:r w:rsidR="004B3047" w:rsidRPr="004A3EBF">
        <w:rPr>
          <w:rFonts w:asciiTheme="minorHAnsi" w:hAnsiTheme="minorHAnsi" w:cstheme="minorHAnsi"/>
          <w:sz w:val="22"/>
          <w:szCs w:val="22"/>
        </w:rPr>
        <w:t>…</w:t>
      </w:r>
      <w:r w:rsidR="00534722" w:rsidRPr="004A3EBF">
        <w:rPr>
          <w:rFonts w:asciiTheme="minorHAnsi" w:hAnsiTheme="minorHAnsi" w:cstheme="minorHAnsi"/>
          <w:sz w:val="22"/>
          <w:szCs w:val="22"/>
        </w:rPr>
        <w:t>……</w:t>
      </w:r>
      <w:r w:rsidR="004B3047" w:rsidRPr="004A3EBF">
        <w:rPr>
          <w:rFonts w:asciiTheme="minorHAnsi" w:hAnsiTheme="minorHAnsi" w:cstheme="minorHAnsi"/>
          <w:sz w:val="22"/>
          <w:szCs w:val="22"/>
        </w:rPr>
        <w:t>…</w:t>
      </w:r>
      <w:r w:rsidR="00732EE5" w:rsidRPr="004A3EBF">
        <w:rPr>
          <w:rFonts w:asciiTheme="minorHAnsi" w:hAnsiTheme="minorHAnsi" w:cstheme="minorHAnsi"/>
          <w:sz w:val="22"/>
          <w:szCs w:val="22"/>
        </w:rPr>
        <w:t>…</w:t>
      </w:r>
      <w:r w:rsidR="0046737C" w:rsidRPr="004A3EBF">
        <w:rPr>
          <w:rFonts w:asciiTheme="minorHAnsi" w:hAnsiTheme="minorHAnsi" w:cstheme="minorHAnsi"/>
          <w:sz w:val="22"/>
          <w:szCs w:val="22"/>
        </w:rPr>
        <w:t>.</w:t>
      </w:r>
      <w:r w:rsidR="004B3047" w:rsidRPr="004A3EBF">
        <w:rPr>
          <w:rFonts w:asciiTheme="minorHAnsi" w:hAnsiTheme="minorHAnsi" w:cstheme="minorHAnsi"/>
          <w:sz w:val="22"/>
          <w:szCs w:val="22"/>
        </w:rPr>
        <w:t>..</w:t>
      </w:r>
      <w:r w:rsidRPr="004A3EBF">
        <w:rPr>
          <w:rFonts w:asciiTheme="minorHAnsi" w:hAnsiTheme="minorHAnsi" w:cstheme="minorHAnsi"/>
          <w:sz w:val="22"/>
          <w:szCs w:val="22"/>
        </w:rPr>
        <w:t>.</w:t>
      </w:r>
      <w:r w:rsidR="00F81769" w:rsidRPr="004A3EBF">
        <w:rPr>
          <w:rFonts w:asciiTheme="minorHAnsi" w:hAnsiTheme="minorHAnsi" w:cstheme="minorHAnsi"/>
          <w:sz w:val="22"/>
          <w:szCs w:val="22"/>
        </w:rPr>
        <w:t>..</w:t>
      </w:r>
    </w:p>
    <w:p w:rsidR="00C066C9" w:rsidRPr="004A3EBF" w:rsidRDefault="00C066C9" w:rsidP="00F81769">
      <w:pPr>
        <w:widowControl/>
        <w:autoSpaceDN/>
        <w:jc w:val="both"/>
        <w:textAlignment w:val="auto"/>
        <w:rPr>
          <w:rFonts w:asciiTheme="minorHAnsi" w:eastAsia="Cambria" w:hAnsiTheme="minorHAnsi" w:cstheme="minorHAnsi"/>
          <w:kern w:val="1"/>
          <w:sz w:val="22"/>
          <w:szCs w:val="22"/>
          <w:lang w:eastAsia="zh-CN"/>
        </w:rPr>
      </w:pPr>
    </w:p>
    <w:p w:rsidR="00CF3FC0" w:rsidRPr="004A3EBF" w:rsidRDefault="00C066C9" w:rsidP="000A0B0E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A3EBF">
        <w:rPr>
          <w:rFonts w:asciiTheme="minorHAnsi" w:eastAsia="Cambria" w:hAnsiTheme="minorHAnsi" w:cstheme="minorHAnsi"/>
          <w:kern w:val="1"/>
          <w:sz w:val="22"/>
          <w:szCs w:val="22"/>
          <w:lang w:eastAsia="zh-CN"/>
        </w:rPr>
        <w:t>W odpowiedzi na zaproszenie</w:t>
      </w:r>
      <w:r w:rsidR="00FF6FE4" w:rsidRPr="004A3EBF">
        <w:rPr>
          <w:rFonts w:asciiTheme="minorHAnsi" w:eastAsia="Cambria" w:hAnsiTheme="minorHAnsi" w:cstheme="minorHAnsi"/>
          <w:kern w:val="1"/>
          <w:sz w:val="22"/>
          <w:szCs w:val="22"/>
          <w:lang w:eastAsia="zh-CN"/>
        </w:rPr>
        <w:t xml:space="preserve"> do składania ofert nr</w:t>
      </w:r>
      <w:r w:rsidRPr="004A3EBF">
        <w:rPr>
          <w:rFonts w:asciiTheme="minorHAnsi" w:eastAsia="Cambria" w:hAnsiTheme="minorHAnsi" w:cstheme="minorHAnsi"/>
          <w:kern w:val="1"/>
          <w:sz w:val="22"/>
          <w:szCs w:val="22"/>
          <w:lang w:eastAsia="zh-CN"/>
        </w:rPr>
        <w:t xml:space="preserve"> </w:t>
      </w:r>
      <w:r w:rsidR="0077286E" w:rsidRPr="004A3EBF">
        <w:rPr>
          <w:rFonts w:asciiTheme="minorHAnsi" w:hAnsiTheme="minorHAnsi" w:cstheme="minorHAnsi"/>
          <w:sz w:val="22"/>
          <w:szCs w:val="22"/>
        </w:rPr>
        <w:t>2401-ILZ</w:t>
      </w:r>
      <w:r w:rsidR="004A3EBF" w:rsidRPr="004A3EBF">
        <w:rPr>
          <w:rFonts w:asciiTheme="minorHAnsi" w:hAnsiTheme="minorHAnsi" w:cstheme="minorHAnsi"/>
          <w:sz w:val="22"/>
          <w:szCs w:val="22"/>
        </w:rPr>
        <w:t>.</w:t>
      </w:r>
      <w:r w:rsidR="0077286E" w:rsidRPr="004A3EBF">
        <w:rPr>
          <w:rFonts w:asciiTheme="minorHAnsi" w:hAnsiTheme="minorHAnsi" w:cstheme="minorHAnsi"/>
          <w:sz w:val="22"/>
          <w:szCs w:val="22"/>
        </w:rPr>
        <w:t>261</w:t>
      </w:r>
      <w:r w:rsidR="00E0520F">
        <w:rPr>
          <w:rFonts w:asciiTheme="minorHAnsi" w:hAnsiTheme="minorHAnsi" w:cstheme="minorHAnsi"/>
          <w:sz w:val="22"/>
          <w:szCs w:val="22"/>
        </w:rPr>
        <w:t>.44</w:t>
      </w:r>
      <w:r w:rsidR="0077286E" w:rsidRPr="004A3EBF">
        <w:rPr>
          <w:rFonts w:asciiTheme="minorHAnsi" w:hAnsiTheme="minorHAnsi" w:cstheme="minorHAnsi"/>
          <w:sz w:val="22"/>
          <w:szCs w:val="22"/>
        </w:rPr>
        <w:t>.202</w:t>
      </w:r>
      <w:r w:rsidR="00E0520F">
        <w:rPr>
          <w:rFonts w:asciiTheme="minorHAnsi" w:hAnsiTheme="minorHAnsi" w:cstheme="minorHAnsi"/>
          <w:sz w:val="22"/>
          <w:szCs w:val="22"/>
        </w:rPr>
        <w:t>5</w:t>
      </w:r>
      <w:r w:rsidR="00EB5377" w:rsidRPr="004A3EBF">
        <w:rPr>
          <w:rFonts w:asciiTheme="minorHAnsi" w:hAnsiTheme="minorHAnsi" w:cstheme="minorHAnsi"/>
          <w:sz w:val="22"/>
          <w:szCs w:val="22"/>
        </w:rPr>
        <w:t xml:space="preserve"> </w:t>
      </w:r>
      <w:r w:rsidRPr="004A3EBF">
        <w:rPr>
          <w:rFonts w:asciiTheme="minorHAnsi" w:eastAsia="Cambria" w:hAnsiTheme="minorHAnsi" w:cstheme="minorHAnsi"/>
          <w:kern w:val="1"/>
          <w:sz w:val="22"/>
          <w:szCs w:val="22"/>
          <w:lang w:eastAsia="zh-CN"/>
        </w:rPr>
        <w:t>na</w:t>
      </w:r>
      <w:r w:rsidR="00D64DC6" w:rsidRPr="004A3EBF">
        <w:rPr>
          <w:rFonts w:asciiTheme="minorHAnsi" w:eastAsia="Cambria" w:hAnsiTheme="minorHAnsi" w:cstheme="minorHAnsi"/>
          <w:bCs/>
          <w:kern w:val="1"/>
          <w:sz w:val="22"/>
          <w:szCs w:val="22"/>
          <w:lang w:eastAsia="zh-CN"/>
        </w:rPr>
        <w:t> </w:t>
      </w:r>
      <w:r w:rsidR="009A1C8D" w:rsidRPr="004A3EBF">
        <w:rPr>
          <w:rFonts w:asciiTheme="minorHAnsi" w:eastAsia="Cambria" w:hAnsiTheme="minorHAnsi" w:cstheme="minorHAnsi"/>
          <w:bCs/>
          <w:kern w:val="1"/>
          <w:sz w:val="22"/>
          <w:szCs w:val="22"/>
          <w:lang w:eastAsia="zh-CN"/>
        </w:rPr>
        <w:t>„</w:t>
      </w:r>
      <w:r w:rsidR="004A3EBF" w:rsidRPr="004A3EBF">
        <w:rPr>
          <w:rFonts w:asciiTheme="minorHAnsi" w:hAnsiTheme="minorHAnsi" w:cstheme="minorHAnsi"/>
          <w:b/>
          <w:sz w:val="22"/>
          <w:szCs w:val="22"/>
        </w:rPr>
        <w:t>Zakup aparatów telefonicznych</w:t>
      </w:r>
      <w:r w:rsidR="00E0520F">
        <w:rPr>
          <w:rFonts w:asciiTheme="minorHAnsi" w:hAnsiTheme="minorHAnsi" w:cstheme="minorHAnsi"/>
          <w:b/>
          <w:sz w:val="22"/>
          <w:szCs w:val="22"/>
        </w:rPr>
        <w:t xml:space="preserve"> dla Izby Administracji Skarbowej w Katowicach</w:t>
      </w:r>
      <w:r w:rsidR="009A1C8D" w:rsidRPr="004A3EBF">
        <w:rPr>
          <w:rFonts w:asciiTheme="minorHAnsi" w:hAnsiTheme="minorHAnsi" w:cstheme="minorHAnsi"/>
          <w:b/>
          <w:color w:val="000000"/>
          <w:sz w:val="22"/>
          <w:szCs w:val="22"/>
        </w:rPr>
        <w:t>”</w:t>
      </w:r>
    </w:p>
    <w:p w:rsidR="00D14154" w:rsidRPr="004A3EBF" w:rsidRDefault="004A3EBF" w:rsidP="00017463">
      <w:pPr>
        <w:pStyle w:val="Akapitzlist"/>
        <w:numPr>
          <w:ilvl w:val="0"/>
          <w:numId w:val="5"/>
        </w:numPr>
        <w:spacing w:before="100" w:beforeAutospacing="1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>
        <w:rPr>
          <w:rFonts w:asciiTheme="minorHAnsi" w:eastAsia="Cambria" w:hAnsiTheme="minorHAnsi" w:cstheme="minorHAnsi"/>
          <w:bCs/>
          <w:kern w:val="1"/>
          <w:sz w:val="22"/>
          <w:szCs w:val="22"/>
          <w:lang w:eastAsia="zh-CN"/>
        </w:rPr>
        <w:t>O</w:t>
      </w:r>
      <w:r w:rsidR="00C066C9" w:rsidRPr="004A3EBF">
        <w:rPr>
          <w:rFonts w:asciiTheme="minorHAnsi" w:eastAsia="Cambria" w:hAnsiTheme="minorHAnsi" w:cstheme="minorHAnsi"/>
          <w:bCs/>
          <w:kern w:val="1"/>
          <w:sz w:val="22"/>
          <w:szCs w:val="22"/>
          <w:lang w:eastAsia="zh-CN"/>
        </w:rPr>
        <w:t>ferujemy wykonanie przedmiotu zamówienia zgodnie z wymagan</w:t>
      </w:r>
      <w:r w:rsidR="00C066C9" w:rsidRPr="004A3EBF">
        <w:rPr>
          <w:rFonts w:asciiTheme="minorHAnsi" w:eastAsia="Cambria" w:hAnsiTheme="minorHAnsi" w:cstheme="minorHAnsi"/>
          <w:kern w:val="1"/>
          <w:sz w:val="22"/>
          <w:szCs w:val="22"/>
          <w:lang w:eastAsia="zh-CN"/>
        </w:rPr>
        <w:t xml:space="preserve">iami </w:t>
      </w:r>
      <w:r w:rsidR="00EE1C0A" w:rsidRPr="004A3EBF">
        <w:rPr>
          <w:rFonts w:asciiTheme="minorHAnsi" w:eastAsia="Cambria" w:hAnsiTheme="minorHAnsi" w:cstheme="minorHAnsi"/>
          <w:kern w:val="1"/>
          <w:sz w:val="22"/>
          <w:szCs w:val="22"/>
          <w:lang w:eastAsia="zh-CN"/>
        </w:rPr>
        <w:t>określonymi</w:t>
      </w:r>
      <w:r w:rsidR="00314497" w:rsidRPr="004A3EBF">
        <w:rPr>
          <w:rFonts w:asciiTheme="minorHAnsi" w:eastAsia="Cambria" w:hAnsiTheme="minorHAnsi" w:cstheme="minorHAnsi"/>
          <w:kern w:val="1"/>
          <w:sz w:val="22"/>
          <w:szCs w:val="22"/>
          <w:lang w:eastAsia="zh-CN"/>
        </w:rPr>
        <w:t xml:space="preserve"> </w:t>
      </w:r>
      <w:r w:rsidR="00C066C9" w:rsidRPr="004A3EBF">
        <w:rPr>
          <w:rFonts w:asciiTheme="minorHAnsi" w:eastAsia="Cambria" w:hAnsiTheme="minorHAnsi" w:cstheme="minorHAnsi"/>
          <w:kern w:val="1"/>
          <w:sz w:val="22"/>
          <w:szCs w:val="22"/>
          <w:lang w:eastAsia="zh-CN"/>
        </w:rPr>
        <w:t>w Zaproszeniu do składania ofert</w:t>
      </w:r>
      <w:r w:rsidR="00C066C9" w:rsidRPr="004A3EBF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za niżej określoną cenę:</w:t>
      </w:r>
    </w:p>
    <w:p w:rsidR="0046105B" w:rsidRPr="004A3EBF" w:rsidRDefault="0046105B" w:rsidP="0046105B">
      <w:pPr>
        <w:spacing w:before="100" w:beforeAutospacing="1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674"/>
        <w:gridCol w:w="5076"/>
      </w:tblGrid>
      <w:tr w:rsidR="004E7C99" w:rsidRPr="004A3EBF" w:rsidTr="00FF6FE4">
        <w:trPr>
          <w:trHeight w:val="1437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4A3EBF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4A3EBF">
              <w:rPr>
                <w:rFonts w:asciiTheme="minorHAnsi" w:eastAsia="Cambria" w:hAnsiTheme="minorHAnsi" w:cstheme="minorHAnsi"/>
                <w:kern w:val="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4A3EBF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4A3EBF">
              <w:rPr>
                <w:rFonts w:asciiTheme="minorHAnsi" w:eastAsia="Cambria" w:hAnsiTheme="minorHAnsi" w:cstheme="minorHAnsi"/>
                <w:bCs/>
                <w:kern w:val="1"/>
                <w:sz w:val="22"/>
                <w:szCs w:val="22"/>
                <w:lang w:eastAsia="zh-CN"/>
              </w:rPr>
              <w:t>CAŁKOWITA WARTOŚĆ OFERTY NETTO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20F" w:rsidRDefault="00E0520F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</w:pPr>
          </w:p>
          <w:p w:rsidR="00E0520F" w:rsidRDefault="00E0520F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</w:pPr>
          </w:p>
          <w:p w:rsidR="00C066C9" w:rsidRPr="004A3EBF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</w:pPr>
            <w:r w:rsidRPr="004A3EBF"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  <w:t>....................................</w:t>
            </w:r>
            <w:r w:rsidR="00E0520F"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  <w:t>.............................</w:t>
            </w:r>
            <w:r w:rsidRPr="004A3EBF"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  <w:t>........ złotych</w:t>
            </w:r>
          </w:p>
          <w:p w:rsidR="00C066C9" w:rsidRPr="004A3EBF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</w:pPr>
          </w:p>
          <w:p w:rsidR="00C066C9" w:rsidRPr="004A3EBF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</w:tr>
      <w:tr w:rsidR="004E7C99" w:rsidRPr="004A3EBF" w:rsidTr="00FF6FE4">
        <w:trPr>
          <w:trHeight w:val="748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4A3EBF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4A3EBF">
              <w:rPr>
                <w:rFonts w:asciiTheme="minorHAnsi" w:eastAsia="Cambria" w:hAnsiTheme="minorHAnsi" w:cstheme="minorHAnsi"/>
                <w:kern w:val="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4A3EBF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4A3EBF">
              <w:rPr>
                <w:rFonts w:asciiTheme="minorHAnsi" w:eastAsia="Cambria" w:hAnsiTheme="minorHAnsi" w:cstheme="minorHAnsi"/>
                <w:bCs/>
                <w:kern w:val="1"/>
                <w:sz w:val="22"/>
                <w:szCs w:val="22"/>
                <w:lang w:eastAsia="zh-CN"/>
              </w:rPr>
              <w:t>Stawka VAT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6C9" w:rsidRPr="004A3EBF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4A3EBF">
              <w:rPr>
                <w:rFonts w:asciiTheme="minorHAnsi" w:hAnsiTheme="minorHAnsi" w:cstheme="minorHAnsi"/>
                <w:bCs/>
                <w:iCs/>
                <w:kern w:val="1"/>
                <w:sz w:val="22"/>
                <w:szCs w:val="22"/>
                <w:lang w:eastAsia="zh-CN"/>
              </w:rPr>
              <w:t>…………</w:t>
            </w:r>
            <w:r w:rsidRPr="004A3EBF">
              <w:rPr>
                <w:rFonts w:asciiTheme="minorHAnsi" w:eastAsia="Cambria" w:hAnsiTheme="minorHAnsi" w:cstheme="minorHAnsi"/>
                <w:bCs/>
                <w:iCs/>
                <w:kern w:val="1"/>
                <w:sz w:val="22"/>
                <w:szCs w:val="22"/>
                <w:lang w:eastAsia="zh-CN"/>
              </w:rPr>
              <w:t>..…. %</w:t>
            </w:r>
          </w:p>
        </w:tc>
      </w:tr>
      <w:tr w:rsidR="004E7C99" w:rsidRPr="004A3EBF" w:rsidTr="00FF6FE4">
        <w:trPr>
          <w:trHeight w:val="1210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4A3EBF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4A3EBF">
              <w:rPr>
                <w:rFonts w:asciiTheme="minorHAnsi" w:eastAsia="Cambria" w:hAnsiTheme="minorHAnsi" w:cstheme="minorHAnsi"/>
                <w:kern w:val="1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4A3EBF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4A3EBF">
              <w:rPr>
                <w:rFonts w:asciiTheme="minorHAnsi" w:eastAsia="Cambria" w:hAnsiTheme="minorHAnsi" w:cstheme="minorHAnsi"/>
                <w:bCs/>
                <w:kern w:val="1"/>
                <w:sz w:val="22"/>
                <w:szCs w:val="22"/>
                <w:lang w:eastAsia="zh-CN"/>
              </w:rPr>
              <w:t>Kwota VAT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20F" w:rsidRDefault="00E0520F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</w:pPr>
          </w:p>
          <w:p w:rsidR="00E0520F" w:rsidRDefault="00E0520F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</w:pPr>
          </w:p>
          <w:p w:rsidR="00C066C9" w:rsidRPr="004A3EBF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</w:pPr>
            <w:r w:rsidRPr="004A3EBF"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  <w:t>.........................................</w:t>
            </w:r>
            <w:r w:rsidR="00E0520F"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  <w:t>............................</w:t>
            </w:r>
            <w:r w:rsidRPr="004A3EBF"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  <w:t>... złotych</w:t>
            </w:r>
          </w:p>
          <w:p w:rsidR="0046737C" w:rsidRPr="004A3EBF" w:rsidRDefault="0046737C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</w:pPr>
          </w:p>
          <w:p w:rsidR="00C066C9" w:rsidRPr="004A3EBF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</w:tr>
      <w:tr w:rsidR="004E7C99" w:rsidRPr="004A3EBF" w:rsidTr="00FF6FE4">
        <w:trPr>
          <w:trHeight w:val="1558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4A3EBF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4A3EBF">
              <w:rPr>
                <w:rFonts w:asciiTheme="minorHAnsi" w:eastAsia="Cambria" w:hAnsiTheme="minorHAnsi" w:cstheme="minorHAnsi"/>
                <w:kern w:val="1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4A3EBF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zh-CN"/>
              </w:rPr>
            </w:pPr>
            <w:r w:rsidRPr="004A3EBF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eastAsia="zh-CN"/>
              </w:rPr>
              <w:t>CAŁKOWITA WARTOŚĆ OFERTY BRUTTO</w:t>
            </w:r>
          </w:p>
          <w:p w:rsidR="00C066C9" w:rsidRPr="004A3EBF" w:rsidRDefault="00C066C9" w:rsidP="00017463">
            <w:pPr>
              <w:widowControl/>
              <w:autoSpaceDN/>
              <w:jc w:val="center"/>
              <w:textAlignment w:val="auto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4A3EBF"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zh-CN"/>
              </w:rPr>
              <w:t>[Całkowita wartość oferty netto + Kwota Vat]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20F" w:rsidRDefault="00E0520F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</w:pPr>
          </w:p>
          <w:p w:rsidR="00E0520F" w:rsidRDefault="00E0520F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</w:pPr>
          </w:p>
          <w:p w:rsidR="00C066C9" w:rsidRPr="004A3EBF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</w:pPr>
            <w:r w:rsidRPr="004A3EBF"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  <w:t>...........................................</w:t>
            </w:r>
            <w:r w:rsidR="00E0520F"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  <w:t>..............................</w:t>
            </w:r>
            <w:r w:rsidRPr="004A3EBF"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  <w:t>. złotych</w:t>
            </w:r>
          </w:p>
          <w:p w:rsidR="00C066C9" w:rsidRPr="004A3EBF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</w:pPr>
          </w:p>
          <w:p w:rsidR="00C066C9" w:rsidRPr="004A3EBF" w:rsidRDefault="00C066C9" w:rsidP="00E0520F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Cs/>
                <w:kern w:val="1"/>
                <w:sz w:val="22"/>
                <w:szCs w:val="22"/>
                <w:lang w:eastAsia="zh-CN"/>
              </w:rPr>
            </w:pPr>
          </w:p>
        </w:tc>
      </w:tr>
    </w:tbl>
    <w:p w:rsidR="00711C1F" w:rsidRPr="004A3EBF" w:rsidRDefault="00711C1F" w:rsidP="00CF3FC0">
      <w:pPr>
        <w:widowControl/>
        <w:autoSpaceDN/>
        <w:jc w:val="both"/>
        <w:textAlignment w:val="auto"/>
        <w:rPr>
          <w:rFonts w:asciiTheme="minorHAnsi" w:hAnsiTheme="minorHAnsi" w:cstheme="minorHAnsi"/>
          <w:color w:val="0070C0"/>
          <w:sz w:val="22"/>
          <w:szCs w:val="22"/>
        </w:rPr>
      </w:pPr>
    </w:p>
    <w:p w:rsidR="007862CF" w:rsidRPr="004A3EBF" w:rsidRDefault="00AB7C78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color w:val="0070C0"/>
          <w:sz w:val="22"/>
          <w:szCs w:val="22"/>
        </w:rPr>
        <w:sectPr w:rsidR="007862CF" w:rsidRPr="004A3EBF" w:rsidSect="000713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A3EBF">
        <w:rPr>
          <w:rFonts w:asciiTheme="minorHAnsi" w:hAnsiTheme="minorHAnsi" w:cstheme="minorHAnsi"/>
          <w:color w:val="000000" w:themeColor="text1"/>
          <w:sz w:val="22"/>
          <w:szCs w:val="22"/>
        </w:rPr>
        <w:t>Na powyższą końcową cenę składają się:</w:t>
      </w:r>
      <w:r w:rsidR="007862CF" w:rsidRPr="004A3EBF">
        <w:rPr>
          <w:rFonts w:asciiTheme="minorHAnsi" w:hAnsiTheme="minorHAnsi" w:cstheme="minorHAnsi"/>
          <w:color w:val="0070C0"/>
          <w:sz w:val="22"/>
          <w:szCs w:val="22"/>
        </w:rPr>
        <w:br w:type="page"/>
      </w: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46"/>
        <w:gridCol w:w="1280"/>
        <w:gridCol w:w="1276"/>
        <w:gridCol w:w="1843"/>
        <w:gridCol w:w="1417"/>
        <w:gridCol w:w="1701"/>
        <w:gridCol w:w="1985"/>
        <w:gridCol w:w="1701"/>
      </w:tblGrid>
      <w:tr w:rsidR="00D847D8" w:rsidRPr="004A3EBF" w:rsidTr="0046105B">
        <w:trPr>
          <w:trHeight w:val="1275"/>
          <w:jc w:val="center"/>
        </w:trPr>
        <w:tc>
          <w:tcPr>
            <w:tcW w:w="1980" w:type="dxa"/>
            <w:vAlign w:val="center"/>
            <w:hideMark/>
          </w:tcPr>
          <w:p w:rsidR="00D847D8" w:rsidRPr="004A3EBF" w:rsidRDefault="00D847D8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Nazwa aparatu</w:t>
            </w:r>
          </w:p>
        </w:tc>
        <w:tc>
          <w:tcPr>
            <w:tcW w:w="846" w:type="dxa"/>
            <w:vAlign w:val="center"/>
            <w:hideMark/>
          </w:tcPr>
          <w:p w:rsidR="00D847D8" w:rsidRPr="004A3EBF" w:rsidRDefault="00510E8E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</w:t>
            </w:r>
            <w:r w:rsidR="004A3EBF"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[szt.]</w:t>
            </w:r>
          </w:p>
        </w:tc>
        <w:tc>
          <w:tcPr>
            <w:tcW w:w="1280" w:type="dxa"/>
            <w:vAlign w:val="center"/>
            <w:hideMark/>
          </w:tcPr>
          <w:p w:rsidR="00D847D8" w:rsidRPr="004A3EBF" w:rsidRDefault="00D847D8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</w:t>
            </w:r>
            <w:r w:rsidR="000E18D0"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jednostkowa</w:t>
            </w: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netto</w:t>
            </w:r>
          </w:p>
        </w:tc>
        <w:tc>
          <w:tcPr>
            <w:tcW w:w="1276" w:type="dxa"/>
            <w:vAlign w:val="center"/>
            <w:hideMark/>
          </w:tcPr>
          <w:p w:rsidR="00EE1C0A" w:rsidRPr="004A3EBF" w:rsidRDefault="00EE1C0A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Stawka VAT</w:t>
            </w:r>
          </w:p>
          <w:p w:rsidR="00D847D8" w:rsidRPr="004A3EBF" w:rsidRDefault="00D847D8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[%]</w:t>
            </w:r>
          </w:p>
        </w:tc>
        <w:tc>
          <w:tcPr>
            <w:tcW w:w="1843" w:type="dxa"/>
            <w:vAlign w:val="center"/>
            <w:hideMark/>
          </w:tcPr>
          <w:p w:rsidR="00D847D8" w:rsidRPr="004A3EBF" w:rsidRDefault="00D847D8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 VAT zawarta w cenie jednostkowej netto [%]</w:t>
            </w:r>
          </w:p>
        </w:tc>
        <w:tc>
          <w:tcPr>
            <w:tcW w:w="1417" w:type="dxa"/>
            <w:vAlign w:val="center"/>
            <w:hideMark/>
          </w:tcPr>
          <w:p w:rsidR="00D847D8" w:rsidRPr="004A3EBF" w:rsidRDefault="00D847D8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1701" w:type="dxa"/>
            <w:vAlign w:val="center"/>
            <w:hideMark/>
          </w:tcPr>
          <w:p w:rsidR="00D847D8" w:rsidRPr="004A3EBF" w:rsidRDefault="00D847D8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netto</w:t>
            </w:r>
          </w:p>
        </w:tc>
        <w:tc>
          <w:tcPr>
            <w:tcW w:w="1985" w:type="dxa"/>
            <w:vAlign w:val="center"/>
            <w:hideMark/>
          </w:tcPr>
          <w:p w:rsidR="00D847D8" w:rsidRPr="004A3EBF" w:rsidRDefault="00D847D8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 vat zawarta w wartości brutto</w:t>
            </w:r>
          </w:p>
        </w:tc>
        <w:tc>
          <w:tcPr>
            <w:tcW w:w="1701" w:type="dxa"/>
            <w:vAlign w:val="center"/>
            <w:hideMark/>
          </w:tcPr>
          <w:p w:rsidR="00D847D8" w:rsidRPr="004A3EBF" w:rsidRDefault="00D847D8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brutto</w:t>
            </w:r>
          </w:p>
        </w:tc>
      </w:tr>
      <w:tr w:rsidR="00D847D8" w:rsidRPr="004A3EBF" w:rsidTr="0046105B">
        <w:trPr>
          <w:trHeight w:val="315"/>
          <w:jc w:val="center"/>
        </w:trPr>
        <w:tc>
          <w:tcPr>
            <w:tcW w:w="1980" w:type="dxa"/>
            <w:shd w:val="clear" w:color="auto" w:fill="BFBFBF" w:themeFill="background1" w:themeFillShade="BF"/>
            <w:vAlign w:val="center"/>
            <w:hideMark/>
          </w:tcPr>
          <w:p w:rsidR="00D847D8" w:rsidRPr="004A3EBF" w:rsidRDefault="00D847D8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  <w:hideMark/>
          </w:tcPr>
          <w:p w:rsidR="00D847D8" w:rsidRPr="004A3EBF" w:rsidRDefault="00D847D8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80" w:type="dxa"/>
            <w:shd w:val="clear" w:color="auto" w:fill="BFBFBF" w:themeFill="background1" w:themeFillShade="BF"/>
            <w:vAlign w:val="center"/>
            <w:hideMark/>
          </w:tcPr>
          <w:p w:rsidR="00D847D8" w:rsidRPr="004A3EBF" w:rsidRDefault="00D847D8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:rsidR="00D847D8" w:rsidRPr="004A3EBF" w:rsidRDefault="00D847D8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  <w:hideMark/>
          </w:tcPr>
          <w:p w:rsidR="00D847D8" w:rsidRPr="004A3EBF" w:rsidRDefault="0046105B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D847D8"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[3 x 4]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D847D8" w:rsidRPr="004A3EBF" w:rsidRDefault="0046105B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D847D8"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[3 + 5]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:rsidR="00D847D8" w:rsidRPr="004A3EBF" w:rsidRDefault="00D847D8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46105B"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[2 x 3]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  <w:hideMark/>
          </w:tcPr>
          <w:p w:rsidR="00D847D8" w:rsidRPr="004A3EBF" w:rsidRDefault="0046105B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D847D8"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[2 x 5]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:rsidR="00D847D8" w:rsidRPr="004A3EBF" w:rsidRDefault="0046105B" w:rsidP="00196F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D847D8"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[7 + 8]</w:t>
            </w:r>
          </w:p>
        </w:tc>
      </w:tr>
      <w:tr w:rsidR="00D847D8" w:rsidRPr="004A3EBF" w:rsidTr="0046105B">
        <w:trPr>
          <w:trHeight w:val="750"/>
          <w:jc w:val="center"/>
        </w:trPr>
        <w:tc>
          <w:tcPr>
            <w:tcW w:w="1980" w:type="dxa"/>
            <w:noWrap/>
            <w:vAlign w:val="center"/>
            <w:hideMark/>
          </w:tcPr>
          <w:p w:rsidR="00D847D8" w:rsidRPr="004A3EBF" w:rsidRDefault="004A3EBF" w:rsidP="004A3E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7B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Aparat telefoniczny przewodowy Alcatel T76</w:t>
            </w:r>
          </w:p>
        </w:tc>
        <w:tc>
          <w:tcPr>
            <w:tcW w:w="846" w:type="dxa"/>
            <w:noWrap/>
            <w:vAlign w:val="center"/>
            <w:hideMark/>
          </w:tcPr>
          <w:p w:rsidR="00D847D8" w:rsidRPr="004A3EBF" w:rsidRDefault="004A3EBF" w:rsidP="00E0520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052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280" w:type="dxa"/>
            <w:noWrap/>
            <w:vAlign w:val="center"/>
            <w:hideMark/>
          </w:tcPr>
          <w:p w:rsidR="00D847D8" w:rsidRPr="004A3EBF" w:rsidRDefault="00D847D8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D847D8" w:rsidRPr="004A3EBF" w:rsidRDefault="00D847D8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center"/>
          </w:tcPr>
          <w:p w:rsidR="00D847D8" w:rsidRPr="004A3EBF" w:rsidRDefault="00D847D8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D847D8" w:rsidRPr="004A3EBF" w:rsidRDefault="00D847D8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D847D8" w:rsidRPr="004A3EBF" w:rsidRDefault="00D847D8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:rsidR="00D847D8" w:rsidRPr="004A3EBF" w:rsidRDefault="00D847D8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D847D8" w:rsidRPr="004A3EBF" w:rsidRDefault="00D847D8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478E3" w:rsidRPr="004A3EBF" w:rsidTr="004A3EBF">
        <w:trPr>
          <w:trHeight w:val="1245"/>
          <w:jc w:val="center"/>
        </w:trPr>
        <w:tc>
          <w:tcPr>
            <w:tcW w:w="1980" w:type="dxa"/>
            <w:noWrap/>
            <w:vAlign w:val="center"/>
          </w:tcPr>
          <w:p w:rsidR="00D478E3" w:rsidRPr="004A3EBF" w:rsidRDefault="00D478E3" w:rsidP="00E052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Aparat telefoniczny bezprzewodowy </w:t>
            </w:r>
            <w:proofErr w:type="spellStart"/>
            <w:r w:rsidR="004A3EBF"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Gigaset</w:t>
            </w:r>
            <w:proofErr w:type="spellEnd"/>
            <w:r w:rsidR="004A3EBF"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A3EBF"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Pure</w:t>
            </w:r>
            <w:proofErr w:type="spellEnd"/>
            <w:r w:rsidR="004A3EBF"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100 </w:t>
            </w:r>
          </w:p>
        </w:tc>
        <w:tc>
          <w:tcPr>
            <w:tcW w:w="846" w:type="dxa"/>
            <w:noWrap/>
            <w:vAlign w:val="center"/>
          </w:tcPr>
          <w:p w:rsidR="00D478E3" w:rsidRPr="004A3EBF" w:rsidRDefault="004A3EBF" w:rsidP="00E0520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E052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:rsidR="00D478E3" w:rsidRPr="004A3EBF" w:rsidRDefault="00D478E3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D478E3" w:rsidRPr="004A3EBF" w:rsidRDefault="00D478E3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center"/>
          </w:tcPr>
          <w:p w:rsidR="00D478E3" w:rsidRPr="004A3EBF" w:rsidRDefault="00D478E3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D478E3" w:rsidRPr="004A3EBF" w:rsidRDefault="00D478E3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D478E3" w:rsidRPr="004A3EBF" w:rsidRDefault="00D478E3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:rsidR="00D478E3" w:rsidRPr="004A3EBF" w:rsidRDefault="00D478E3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D478E3" w:rsidRPr="004A3EBF" w:rsidRDefault="00D478E3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A3EBF" w:rsidRPr="004A3EBF" w:rsidTr="0046105B">
        <w:trPr>
          <w:trHeight w:val="205"/>
          <w:jc w:val="center"/>
        </w:trPr>
        <w:tc>
          <w:tcPr>
            <w:tcW w:w="1980" w:type="dxa"/>
            <w:noWrap/>
            <w:vAlign w:val="center"/>
          </w:tcPr>
          <w:p w:rsidR="004A3EBF" w:rsidRPr="004A3EBF" w:rsidRDefault="004A3EBF" w:rsidP="00E052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Aparat telefoniczny bezprzewodowy </w:t>
            </w:r>
            <w:proofErr w:type="spellStart"/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Gigaset</w:t>
            </w:r>
            <w:proofErr w:type="spellEnd"/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Pure</w:t>
            </w:r>
            <w:proofErr w:type="spellEnd"/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100 DUO </w:t>
            </w:r>
          </w:p>
        </w:tc>
        <w:tc>
          <w:tcPr>
            <w:tcW w:w="846" w:type="dxa"/>
            <w:noWrap/>
            <w:vAlign w:val="center"/>
          </w:tcPr>
          <w:p w:rsidR="004A3EBF" w:rsidRPr="004A3EBF" w:rsidRDefault="00E0520F" w:rsidP="00D478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80" w:type="dxa"/>
            <w:noWrap/>
            <w:vAlign w:val="center"/>
          </w:tcPr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center"/>
          </w:tcPr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478E3" w:rsidRPr="004A3EBF" w:rsidTr="006E1F57">
        <w:trPr>
          <w:trHeight w:val="361"/>
          <w:jc w:val="center"/>
        </w:trPr>
        <w:tc>
          <w:tcPr>
            <w:tcW w:w="8642" w:type="dxa"/>
            <w:gridSpan w:val="6"/>
            <w:noWrap/>
            <w:vAlign w:val="center"/>
          </w:tcPr>
          <w:p w:rsidR="00D478E3" w:rsidRPr="004A3EBF" w:rsidRDefault="00D478E3" w:rsidP="00196F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3EBF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701" w:type="dxa"/>
            <w:noWrap/>
            <w:vAlign w:val="center"/>
          </w:tcPr>
          <w:p w:rsidR="00D478E3" w:rsidRPr="004A3EBF" w:rsidRDefault="00D478E3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3EBF" w:rsidRPr="004A3EBF" w:rsidRDefault="004A3EBF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:rsidR="00D478E3" w:rsidRPr="004A3EBF" w:rsidRDefault="00D478E3" w:rsidP="006E1F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D478E3" w:rsidRPr="004A3EBF" w:rsidRDefault="00D478E3" w:rsidP="006E1F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4A3EBF" w:rsidRPr="004A3EBF" w:rsidRDefault="004A3EBF" w:rsidP="00CF3FC0">
      <w:pPr>
        <w:widowControl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  <w:sectPr w:rsidR="004A3EBF" w:rsidRPr="004A3EBF" w:rsidSect="004A3EB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11C1F" w:rsidRPr="004A3EBF" w:rsidRDefault="00711C1F" w:rsidP="00CF3FC0">
      <w:pPr>
        <w:widowControl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4A3EBF" w:rsidRPr="004A3EBF" w:rsidRDefault="004A3EBF" w:rsidP="004A3EBF">
      <w:pPr>
        <w:suppressAutoHyphens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A3E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UWAGA:</w:t>
      </w:r>
      <w:r w:rsidRPr="004A3E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3EBF">
        <w:rPr>
          <w:rFonts w:asciiTheme="minorHAnsi" w:hAnsiTheme="minorHAnsi" w:cstheme="minorHAnsi"/>
          <w:i/>
          <w:iCs/>
          <w:color w:val="000000"/>
          <w:sz w:val="22"/>
          <w:szCs w:val="22"/>
        </w:rPr>
        <w:t>Ceny należy określić w złotych, z dokładnością do drugiego miejsca po przecinku.</w:t>
      </w:r>
    </w:p>
    <w:p w:rsidR="004A3EBF" w:rsidRPr="004A3EBF" w:rsidRDefault="004A3EBF" w:rsidP="004A3EBF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A3EBF">
        <w:rPr>
          <w:rFonts w:asciiTheme="minorHAnsi" w:hAnsiTheme="minorHAnsi" w:cstheme="minorHAnsi"/>
          <w:i/>
          <w:iCs/>
          <w:color w:val="000000"/>
          <w:sz w:val="22"/>
          <w:szCs w:val="22"/>
        </w:rPr>
        <w:t>Ceny powinny zawierać wszystkie elementy niezbędne do realizacji zamówienia, w szczególności transport zamówionego towaru do siedziby Zamawiającego.</w:t>
      </w:r>
    </w:p>
    <w:p w:rsidR="004B3047" w:rsidRPr="004A3EBF" w:rsidRDefault="0046105B" w:rsidP="004A3EBF">
      <w:pPr>
        <w:pStyle w:val="Akapitzlist"/>
        <w:numPr>
          <w:ilvl w:val="0"/>
          <w:numId w:val="5"/>
        </w:numPr>
        <w:spacing w:before="100" w:beforeAutospacing="1"/>
        <w:ind w:left="284" w:hanging="239"/>
        <w:jc w:val="both"/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</w:pPr>
      <w:r w:rsidRPr="004A3EBF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Gwarancja i </w:t>
      </w:r>
      <w:r w:rsidRPr="004A3EBF">
        <w:rPr>
          <w:rFonts w:asciiTheme="minorHAnsi" w:eastAsia="SimSun" w:hAnsiTheme="minorHAnsi" w:cstheme="minorHAnsi"/>
          <w:b/>
          <w:kern w:val="0"/>
          <w:sz w:val="22"/>
          <w:szCs w:val="22"/>
          <w:lang w:eastAsia="zh-CN"/>
        </w:rPr>
        <w:t>rękojmia</w:t>
      </w:r>
    </w:p>
    <w:p w:rsidR="004B3047" w:rsidRPr="004A3EBF" w:rsidRDefault="004B3047" w:rsidP="00CF3FC0">
      <w:pPr>
        <w:widowControl/>
        <w:suppressAutoHyphens w:val="0"/>
        <w:autoSpaceDN/>
        <w:spacing w:before="120"/>
        <w:jc w:val="both"/>
        <w:textAlignment w:val="auto"/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</w:pPr>
      <w:r w:rsidRPr="004A3EB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 xml:space="preserve">Wykonawca udziela </w:t>
      </w:r>
      <w:r w:rsidR="008B5D8B" w:rsidRPr="004A3EB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 xml:space="preserve">na przedmiot zamówienia </w:t>
      </w:r>
      <w:r w:rsidRPr="004A3EB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 xml:space="preserve">gwarancji i rękojmi </w:t>
      </w:r>
      <w:r w:rsidR="0024180E" w:rsidRPr="004A3EB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>przez</w:t>
      </w:r>
      <w:r w:rsidRPr="004A3EB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 xml:space="preserve"> okres </w:t>
      </w:r>
      <w:r w:rsidR="00115249" w:rsidRPr="004A3EB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>…</w:t>
      </w:r>
      <w:r w:rsidR="0077286E" w:rsidRPr="004A3EB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>.</w:t>
      </w:r>
      <w:r w:rsidR="00115249" w:rsidRPr="004A3EB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>…</w:t>
      </w:r>
      <w:r w:rsidR="00CF3FC0" w:rsidRPr="004A3EB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 xml:space="preserve"> miesięcy </w:t>
      </w:r>
      <w:r w:rsidR="008B5D8B" w:rsidRPr="004A3EB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 xml:space="preserve">liczonych od dnia protokolarnego odbioru </w:t>
      </w:r>
      <w:r w:rsidR="004E7C99" w:rsidRPr="004A3EB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>przedmiotu zamówienia.</w:t>
      </w:r>
    </w:p>
    <w:p w:rsidR="003A2976" w:rsidRPr="004A3EBF" w:rsidRDefault="00CF3FC0" w:rsidP="00CF3FC0">
      <w:pPr>
        <w:widowControl/>
        <w:suppressAutoHyphens w:val="0"/>
        <w:autoSpaceDN/>
        <w:spacing w:before="120"/>
        <w:jc w:val="both"/>
        <w:textAlignment w:val="auto"/>
        <w:rPr>
          <w:rFonts w:asciiTheme="minorHAnsi" w:hAnsiTheme="minorHAnsi" w:cstheme="minorHAnsi"/>
          <w:bCs/>
          <w:kern w:val="0"/>
          <w:sz w:val="22"/>
          <w:szCs w:val="22"/>
          <w:u w:val="single"/>
          <w:lang w:eastAsia="en-US"/>
        </w:rPr>
      </w:pPr>
      <w:r w:rsidRPr="004A3EBF">
        <w:rPr>
          <w:rFonts w:asciiTheme="minorHAnsi" w:hAnsiTheme="minorHAnsi" w:cstheme="minorHAnsi"/>
          <w:bCs/>
          <w:sz w:val="22"/>
          <w:szCs w:val="22"/>
          <w:u w:val="single"/>
        </w:rPr>
        <w:t>(Minimalny wymag</w:t>
      </w:r>
      <w:r w:rsidR="008B5D8B" w:rsidRPr="004A3EBF">
        <w:rPr>
          <w:rFonts w:asciiTheme="minorHAnsi" w:hAnsiTheme="minorHAnsi" w:cstheme="minorHAnsi"/>
          <w:bCs/>
          <w:sz w:val="22"/>
          <w:szCs w:val="22"/>
          <w:u w:val="single"/>
        </w:rPr>
        <w:t xml:space="preserve">any okres gwarancji i rękojmi </w:t>
      </w:r>
      <w:r w:rsidR="00992ECC" w:rsidRPr="004A3EBF">
        <w:rPr>
          <w:rFonts w:asciiTheme="minorHAnsi" w:hAnsiTheme="minorHAnsi" w:cstheme="minorHAnsi"/>
          <w:b/>
          <w:bCs/>
          <w:sz w:val="22"/>
          <w:szCs w:val="22"/>
          <w:u w:val="single"/>
        </w:rPr>
        <w:t>24</w:t>
      </w:r>
      <w:r w:rsidR="00E02FE7" w:rsidRPr="004A3EB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A3EBF">
        <w:rPr>
          <w:rFonts w:asciiTheme="minorHAnsi" w:hAnsiTheme="minorHAnsi" w:cstheme="minorHAnsi"/>
          <w:b/>
          <w:bCs/>
          <w:sz w:val="22"/>
          <w:szCs w:val="22"/>
          <w:u w:val="single"/>
        </w:rPr>
        <w:t>miesiące</w:t>
      </w:r>
      <w:r w:rsidRPr="004A3EBF">
        <w:rPr>
          <w:rFonts w:asciiTheme="minorHAnsi" w:hAnsiTheme="minorHAnsi" w:cstheme="minorHAnsi"/>
          <w:bCs/>
          <w:sz w:val="22"/>
          <w:szCs w:val="22"/>
          <w:u w:val="single"/>
        </w:rPr>
        <w:t>. Bra</w:t>
      </w:r>
      <w:r w:rsidR="00F81769" w:rsidRPr="004A3EBF">
        <w:rPr>
          <w:rFonts w:asciiTheme="minorHAnsi" w:hAnsiTheme="minorHAnsi" w:cstheme="minorHAnsi"/>
          <w:bCs/>
          <w:sz w:val="22"/>
          <w:szCs w:val="22"/>
          <w:u w:val="single"/>
        </w:rPr>
        <w:t>k wpisu oznacza, że gwarancja i</w:t>
      </w:r>
      <w:r w:rsidR="0046105B" w:rsidRPr="004A3EBF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4A3EBF">
        <w:rPr>
          <w:rFonts w:asciiTheme="minorHAnsi" w:hAnsiTheme="minorHAnsi" w:cstheme="minorHAnsi"/>
          <w:bCs/>
          <w:sz w:val="22"/>
          <w:szCs w:val="22"/>
          <w:u w:val="single"/>
        </w:rPr>
        <w:t xml:space="preserve">rękojmia </w:t>
      </w:r>
      <w:r w:rsidR="004C2299" w:rsidRPr="004A3EBF">
        <w:rPr>
          <w:rFonts w:asciiTheme="minorHAnsi" w:hAnsiTheme="minorHAnsi" w:cstheme="minorHAnsi"/>
          <w:bCs/>
          <w:sz w:val="22"/>
          <w:szCs w:val="22"/>
          <w:u w:val="single"/>
        </w:rPr>
        <w:t xml:space="preserve">udzielana jest przez </w:t>
      </w:r>
      <w:r w:rsidRPr="004A3EBF">
        <w:rPr>
          <w:rFonts w:asciiTheme="minorHAnsi" w:hAnsiTheme="minorHAnsi" w:cstheme="minorHAnsi"/>
          <w:bCs/>
          <w:sz w:val="22"/>
          <w:szCs w:val="22"/>
          <w:u w:val="single"/>
        </w:rPr>
        <w:t xml:space="preserve">minimalny wymagany okres </w:t>
      </w:r>
      <w:r w:rsidR="000E18D0" w:rsidRPr="004A3EB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24 </w:t>
      </w:r>
      <w:r w:rsidRPr="004A3EBF">
        <w:rPr>
          <w:rFonts w:asciiTheme="minorHAnsi" w:hAnsiTheme="minorHAnsi" w:cstheme="minorHAnsi"/>
          <w:b/>
          <w:bCs/>
          <w:sz w:val="22"/>
          <w:szCs w:val="22"/>
          <w:u w:val="single"/>
        </w:rPr>
        <w:t>miesięcy</w:t>
      </w:r>
      <w:r w:rsidRPr="004A3EBF">
        <w:rPr>
          <w:rFonts w:asciiTheme="minorHAnsi" w:hAnsiTheme="minorHAnsi" w:cstheme="minorHAnsi"/>
          <w:bCs/>
          <w:sz w:val="22"/>
          <w:szCs w:val="22"/>
          <w:u w:val="single"/>
        </w:rPr>
        <w:t>)</w:t>
      </w:r>
      <w:r w:rsidR="000B0764" w:rsidRPr="004A3EBF">
        <w:rPr>
          <w:rFonts w:asciiTheme="minorHAnsi" w:hAnsiTheme="minorHAnsi" w:cstheme="minorHAnsi"/>
          <w:bCs/>
          <w:sz w:val="22"/>
          <w:szCs w:val="22"/>
          <w:u w:val="single"/>
        </w:rPr>
        <w:t>.</w:t>
      </w:r>
    </w:p>
    <w:p w:rsidR="003A2976" w:rsidRPr="004A3EBF" w:rsidRDefault="003A2976" w:rsidP="004A3EBF">
      <w:pPr>
        <w:pStyle w:val="Akapitzlist"/>
        <w:numPr>
          <w:ilvl w:val="0"/>
          <w:numId w:val="5"/>
        </w:numPr>
        <w:spacing w:before="100" w:beforeAutospacing="1"/>
        <w:ind w:left="284" w:hanging="239"/>
        <w:jc w:val="both"/>
        <w:rPr>
          <w:rFonts w:asciiTheme="minorHAnsi" w:eastAsia="SimSun" w:hAnsiTheme="minorHAnsi" w:cstheme="minorHAnsi"/>
          <w:b/>
          <w:kern w:val="0"/>
          <w:sz w:val="22"/>
          <w:szCs w:val="22"/>
          <w:lang w:eastAsia="zh-CN"/>
        </w:rPr>
      </w:pPr>
      <w:r w:rsidRPr="004A3EBF">
        <w:rPr>
          <w:rFonts w:asciiTheme="minorHAnsi" w:eastAsia="SimSun" w:hAnsiTheme="minorHAnsi" w:cstheme="minorHAnsi"/>
          <w:b/>
          <w:kern w:val="0"/>
          <w:sz w:val="22"/>
          <w:szCs w:val="22"/>
          <w:lang w:eastAsia="zh-CN"/>
        </w:rPr>
        <w:t>Termin realizacji:</w:t>
      </w:r>
    </w:p>
    <w:p w:rsidR="003A2976" w:rsidRPr="004A3EBF" w:rsidRDefault="00B461F7" w:rsidP="00F81769">
      <w:pPr>
        <w:widowControl/>
        <w:suppressAutoHyphens w:val="0"/>
        <w:autoSpaceDN/>
        <w:spacing w:before="120"/>
        <w:jc w:val="both"/>
        <w:textAlignment w:val="auto"/>
        <w:rPr>
          <w:rFonts w:asciiTheme="minorHAnsi" w:eastAsia="Cambria" w:hAnsiTheme="minorHAnsi" w:cstheme="minorHAnsi"/>
          <w:kern w:val="2"/>
          <w:sz w:val="22"/>
          <w:szCs w:val="22"/>
        </w:rPr>
      </w:pPr>
      <w:r w:rsidRPr="004A3EBF">
        <w:rPr>
          <w:rFonts w:asciiTheme="minorHAnsi" w:hAnsiTheme="minorHAnsi" w:cstheme="minorHAnsi"/>
          <w:sz w:val="22"/>
          <w:szCs w:val="22"/>
        </w:rPr>
        <w:t xml:space="preserve">Dostawa </w:t>
      </w:r>
      <w:r w:rsidR="00645880" w:rsidRPr="004A3EBF">
        <w:rPr>
          <w:rFonts w:asciiTheme="minorHAnsi" w:hAnsiTheme="minorHAnsi" w:cstheme="minorHAnsi"/>
          <w:sz w:val="22"/>
          <w:szCs w:val="22"/>
        </w:rPr>
        <w:t xml:space="preserve">całości towaru </w:t>
      </w:r>
      <w:r w:rsidRPr="004A3EBF">
        <w:rPr>
          <w:rFonts w:asciiTheme="minorHAnsi" w:hAnsiTheme="minorHAnsi" w:cstheme="minorHAnsi"/>
          <w:sz w:val="22"/>
          <w:szCs w:val="22"/>
        </w:rPr>
        <w:t>nastąpi</w:t>
      </w:r>
      <w:r w:rsidR="003A2976" w:rsidRPr="004A3EBF">
        <w:rPr>
          <w:rFonts w:asciiTheme="minorHAnsi" w:hAnsiTheme="minorHAnsi" w:cstheme="minorHAnsi"/>
          <w:sz w:val="22"/>
          <w:szCs w:val="22"/>
        </w:rPr>
        <w:t xml:space="preserve"> </w:t>
      </w:r>
      <w:r w:rsidR="001F79B8" w:rsidRPr="004A3EBF">
        <w:rPr>
          <w:rFonts w:asciiTheme="minorHAnsi" w:eastAsia="SimSun" w:hAnsiTheme="minorHAnsi" w:cstheme="minorHAnsi"/>
          <w:sz w:val="22"/>
          <w:szCs w:val="22"/>
        </w:rPr>
        <w:t xml:space="preserve">w terminie </w:t>
      </w:r>
      <w:r w:rsidR="00002439">
        <w:rPr>
          <w:rFonts w:asciiTheme="minorHAnsi" w:eastAsia="SimSun" w:hAnsiTheme="minorHAnsi" w:cstheme="minorHAnsi"/>
          <w:b/>
          <w:sz w:val="22"/>
          <w:szCs w:val="22"/>
        </w:rPr>
        <w:t>do 12 grudnia 2025 r.</w:t>
      </w:r>
      <w:r w:rsidR="00E0520F">
        <w:rPr>
          <w:rFonts w:asciiTheme="minorHAnsi" w:eastAsia="SimSun" w:hAnsiTheme="minorHAnsi" w:cstheme="minorHAnsi"/>
          <w:b/>
          <w:sz w:val="22"/>
          <w:szCs w:val="22"/>
        </w:rPr>
        <w:t xml:space="preserve"> </w:t>
      </w:r>
      <w:r w:rsidR="004A3EBF" w:rsidRPr="004A3EBF">
        <w:rPr>
          <w:rFonts w:asciiTheme="minorHAnsi" w:eastAsia="SimSun" w:hAnsiTheme="minorHAnsi" w:cstheme="minorHAnsi"/>
          <w:b/>
          <w:sz w:val="22"/>
          <w:szCs w:val="22"/>
        </w:rPr>
        <w:t xml:space="preserve"> </w:t>
      </w:r>
    </w:p>
    <w:p w:rsidR="003A2976" w:rsidRPr="004A3EBF" w:rsidRDefault="003A2976" w:rsidP="003A2976">
      <w:pPr>
        <w:widowControl/>
        <w:suppressAutoHyphens w:val="0"/>
        <w:autoSpaceDN/>
        <w:spacing w:before="120"/>
        <w:jc w:val="both"/>
        <w:textAlignment w:val="auto"/>
        <w:rPr>
          <w:rFonts w:asciiTheme="minorHAnsi" w:eastAsia="Cambria" w:hAnsiTheme="minorHAnsi" w:cstheme="minorHAnsi"/>
          <w:bCs/>
          <w:kern w:val="1"/>
          <w:sz w:val="22"/>
          <w:szCs w:val="22"/>
          <w:lang w:eastAsia="zh-CN"/>
        </w:rPr>
      </w:pPr>
      <w:r w:rsidRPr="004A3EBF">
        <w:rPr>
          <w:rFonts w:asciiTheme="minorHAnsi" w:eastAsia="Cambria" w:hAnsiTheme="minorHAnsi" w:cstheme="minorHAnsi"/>
          <w:bCs/>
          <w:kern w:val="1"/>
          <w:sz w:val="22"/>
          <w:szCs w:val="22"/>
          <w:lang w:eastAsia="zh-CN"/>
        </w:rPr>
        <w:t xml:space="preserve">Termin realizacji oznacza czas od dnia </w:t>
      </w:r>
      <w:r w:rsidR="001F79B8" w:rsidRPr="004A3EBF">
        <w:rPr>
          <w:rFonts w:asciiTheme="minorHAnsi" w:eastAsia="Cambria" w:hAnsiTheme="minorHAnsi" w:cstheme="minorHAnsi"/>
          <w:bCs/>
          <w:sz w:val="22"/>
          <w:szCs w:val="22"/>
        </w:rPr>
        <w:t>rozpoczęcia obowiązywania Umowy</w:t>
      </w:r>
      <w:r w:rsidR="001F79B8" w:rsidRPr="004A3EBF">
        <w:rPr>
          <w:rFonts w:asciiTheme="minorHAnsi" w:eastAsia="Cambria" w:hAnsiTheme="minorHAnsi" w:cstheme="minorHAnsi"/>
          <w:bCs/>
          <w:kern w:val="1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Cambria" w:hAnsiTheme="minorHAnsi" w:cstheme="minorHAnsi"/>
          <w:bCs/>
          <w:kern w:val="1"/>
          <w:sz w:val="22"/>
          <w:szCs w:val="22"/>
          <w:lang w:eastAsia="zh-CN"/>
        </w:rPr>
        <w:t>do dnia pr</w:t>
      </w:r>
      <w:r w:rsidR="0062444F" w:rsidRPr="004A3EBF">
        <w:rPr>
          <w:rFonts w:asciiTheme="minorHAnsi" w:eastAsia="Cambria" w:hAnsiTheme="minorHAnsi" w:cstheme="minorHAnsi"/>
          <w:bCs/>
          <w:kern w:val="1"/>
          <w:sz w:val="22"/>
          <w:szCs w:val="22"/>
          <w:lang w:eastAsia="zh-CN"/>
        </w:rPr>
        <w:t>otokolarnego odbioru przedmiotu zamówienia przez</w:t>
      </w:r>
      <w:r w:rsidRPr="004A3EBF">
        <w:rPr>
          <w:rFonts w:asciiTheme="minorHAnsi" w:eastAsia="Cambria" w:hAnsiTheme="minorHAnsi" w:cstheme="minorHAnsi"/>
          <w:bCs/>
          <w:kern w:val="1"/>
          <w:sz w:val="22"/>
          <w:szCs w:val="22"/>
          <w:lang w:eastAsia="zh-CN"/>
        </w:rPr>
        <w:t xml:space="preserve"> Zamawiające</w:t>
      </w:r>
      <w:r w:rsidR="0062444F" w:rsidRPr="004A3EBF">
        <w:rPr>
          <w:rFonts w:asciiTheme="minorHAnsi" w:eastAsia="Cambria" w:hAnsiTheme="minorHAnsi" w:cstheme="minorHAnsi"/>
          <w:bCs/>
          <w:kern w:val="1"/>
          <w:sz w:val="22"/>
          <w:szCs w:val="22"/>
          <w:lang w:eastAsia="zh-CN"/>
        </w:rPr>
        <w:t>go</w:t>
      </w:r>
      <w:r w:rsidRPr="004A3EBF">
        <w:rPr>
          <w:rFonts w:asciiTheme="minorHAnsi" w:eastAsia="Cambria" w:hAnsiTheme="minorHAnsi" w:cstheme="minorHAnsi"/>
          <w:bCs/>
          <w:kern w:val="1"/>
          <w:sz w:val="22"/>
          <w:szCs w:val="22"/>
          <w:lang w:eastAsia="zh-CN"/>
        </w:rPr>
        <w:t>.</w:t>
      </w:r>
    </w:p>
    <w:p w:rsidR="00FD64F8" w:rsidRPr="00FD64F8" w:rsidRDefault="000740BB" w:rsidP="00FD64F8">
      <w:pPr>
        <w:pStyle w:val="Akapitzlist"/>
        <w:numPr>
          <w:ilvl w:val="0"/>
          <w:numId w:val="5"/>
        </w:numPr>
        <w:spacing w:before="100" w:beforeAutospacing="1" w:after="100" w:afterAutospacing="1"/>
        <w:ind w:left="284" w:hanging="284"/>
        <w:contextualSpacing w:val="0"/>
        <w:jc w:val="both"/>
        <w:rPr>
          <w:rFonts w:asciiTheme="minorHAnsi" w:eastAsia="SimSun" w:hAnsiTheme="minorHAnsi" w:cstheme="minorHAnsi"/>
          <w:b/>
          <w:sz w:val="22"/>
          <w:szCs w:val="22"/>
          <w:lang w:eastAsia="zh-CN"/>
        </w:rPr>
      </w:pPr>
      <w:r w:rsidRPr="004A3EBF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Miejsce realizacji przedmiotu zamówienia:</w:t>
      </w:r>
    </w:p>
    <w:p w:rsidR="004A3EBF" w:rsidRPr="004A3EBF" w:rsidRDefault="004A3EBF" w:rsidP="00FD64F8">
      <w:pPr>
        <w:pStyle w:val="Tekstpodstawowywcity"/>
        <w:suppressAutoHyphens w:val="0"/>
        <w:spacing w:before="100" w:beforeAutospacing="1" w:after="100" w:afterAutospacing="1" w:line="240" w:lineRule="auto"/>
        <w:ind w:left="357"/>
        <w:rPr>
          <w:rFonts w:eastAsia="Cambria" w:cstheme="minorHAnsi"/>
          <w:b/>
          <w:kern w:val="2"/>
          <w:sz w:val="22"/>
          <w:szCs w:val="22"/>
          <w:lang w:eastAsia="zh-CN"/>
        </w:rPr>
      </w:pPr>
      <w:r w:rsidRPr="004A3EBF">
        <w:rPr>
          <w:rFonts w:cstheme="minorHAnsi"/>
          <w:sz w:val="22"/>
          <w:szCs w:val="22"/>
        </w:rPr>
        <w:t xml:space="preserve">Magazyn </w:t>
      </w:r>
      <w:r w:rsidR="00E02FE7" w:rsidRPr="004A3EBF">
        <w:rPr>
          <w:rFonts w:cstheme="minorHAnsi"/>
          <w:sz w:val="22"/>
          <w:szCs w:val="22"/>
        </w:rPr>
        <w:t>Izb</w:t>
      </w:r>
      <w:r w:rsidRPr="004A3EBF">
        <w:rPr>
          <w:rFonts w:cstheme="minorHAnsi"/>
          <w:sz w:val="22"/>
          <w:szCs w:val="22"/>
        </w:rPr>
        <w:t>y</w:t>
      </w:r>
      <w:r w:rsidR="00E02FE7" w:rsidRPr="004A3EBF">
        <w:rPr>
          <w:rFonts w:cstheme="minorHAnsi"/>
          <w:sz w:val="22"/>
          <w:szCs w:val="22"/>
        </w:rPr>
        <w:t xml:space="preserve"> Administracji Skarbowej w Katowicach, ul. Damrota 25, 40-022 Katowice</w:t>
      </w:r>
      <w:r w:rsidRPr="004A3EBF">
        <w:rPr>
          <w:rFonts w:eastAsia="Cambria" w:cstheme="minorHAnsi"/>
          <w:b/>
          <w:kern w:val="2"/>
          <w:sz w:val="22"/>
          <w:szCs w:val="22"/>
          <w:lang w:eastAsia="zh-CN"/>
        </w:rPr>
        <w:t xml:space="preserve"> </w:t>
      </w:r>
    </w:p>
    <w:p w:rsidR="004A3EBF" w:rsidRPr="004A3EBF" w:rsidRDefault="004A3EBF" w:rsidP="004A3EBF">
      <w:pPr>
        <w:pStyle w:val="Akapitzlist"/>
        <w:numPr>
          <w:ilvl w:val="0"/>
          <w:numId w:val="5"/>
        </w:numPr>
        <w:spacing w:before="24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A3EBF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Warunki</w:t>
      </w:r>
      <w:r w:rsidRPr="004A3EBF">
        <w:rPr>
          <w:rFonts w:asciiTheme="minorHAnsi" w:eastAsia="Cambria" w:hAnsiTheme="minorHAnsi" w:cstheme="minorHAnsi"/>
          <w:b/>
          <w:kern w:val="2"/>
          <w:sz w:val="22"/>
          <w:szCs w:val="22"/>
          <w:lang w:eastAsia="zh-CN"/>
        </w:rPr>
        <w:t xml:space="preserve"> płatności</w:t>
      </w:r>
    </w:p>
    <w:p w:rsidR="004A3EBF" w:rsidRDefault="004A3EBF" w:rsidP="004A3EBF">
      <w:pPr>
        <w:numPr>
          <w:ilvl w:val="0"/>
          <w:numId w:val="26"/>
        </w:numPr>
        <w:tabs>
          <w:tab w:val="left" w:pos="142"/>
        </w:tabs>
        <w:suppressAutoHyphens w:val="0"/>
        <w:autoSpaceDN/>
        <w:spacing w:line="276" w:lineRule="auto"/>
        <w:ind w:left="284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4A3EBF">
        <w:rPr>
          <w:rFonts w:asciiTheme="minorHAnsi" w:eastAsia="SimSun" w:hAnsiTheme="minorHAnsi" w:cstheme="minorHAnsi"/>
          <w:sz w:val="22"/>
          <w:szCs w:val="22"/>
          <w:lang w:eastAsia="en-US"/>
        </w:rPr>
        <w:t>Należność za przedmiot zamówienia płatna będzie przelewem na rachunek bankowy Wykonawcy, wyszczególniony na fakturze w ciągu 21 dni od dnia otrzymania przez Zamawiającego prawidłowo wystawionej faktury.</w:t>
      </w:r>
    </w:p>
    <w:p w:rsidR="00067E37" w:rsidRPr="00067E37" w:rsidRDefault="00067E37" w:rsidP="00067E37">
      <w:pPr>
        <w:numPr>
          <w:ilvl w:val="0"/>
          <w:numId w:val="26"/>
        </w:numPr>
        <w:tabs>
          <w:tab w:val="left" w:pos="142"/>
        </w:tabs>
        <w:suppressAutoHyphens w:val="0"/>
        <w:autoSpaceDN/>
        <w:spacing w:line="276" w:lineRule="auto"/>
        <w:ind w:left="284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C0174C">
        <w:rPr>
          <w:rFonts w:asciiTheme="minorHAnsi" w:hAnsiTheme="minorHAnsi" w:cstheme="minorHAnsi"/>
          <w:szCs w:val="24"/>
        </w:rPr>
        <w:t xml:space="preserve">Z względu na </w:t>
      </w:r>
      <w:r w:rsidRPr="00067E37">
        <w:rPr>
          <w:rFonts w:asciiTheme="minorHAnsi" w:eastAsia="SimSun" w:hAnsiTheme="minorHAnsi" w:cstheme="minorHAnsi"/>
          <w:sz w:val="22"/>
          <w:szCs w:val="22"/>
          <w:lang w:eastAsia="en-US"/>
        </w:rPr>
        <w:t>fakt, że na sfinansowanie zamówienia przeznaczone są środki budżetowe na rok 202</w:t>
      </w:r>
      <w:r w:rsidR="00E0520F">
        <w:rPr>
          <w:rFonts w:asciiTheme="minorHAnsi" w:eastAsia="SimSun" w:hAnsiTheme="minorHAnsi" w:cstheme="minorHAnsi"/>
          <w:sz w:val="22"/>
          <w:szCs w:val="22"/>
          <w:lang w:eastAsia="en-US"/>
        </w:rPr>
        <w:t>5</w:t>
      </w:r>
      <w:r w:rsidRPr="00067E37">
        <w:rPr>
          <w:rFonts w:asciiTheme="minorHAnsi" w:eastAsia="SimSun" w:hAnsiTheme="minorHAnsi" w:cstheme="minorHAnsi"/>
          <w:sz w:val="22"/>
          <w:szCs w:val="22"/>
          <w:lang w:eastAsia="en-US"/>
        </w:rPr>
        <w:t>, opóźnienie realizacji przedmiotu zamówienia, powodujące nieotrzymanie przez Zamawiające</w:t>
      </w:r>
      <w:r w:rsidR="00E0520F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go faktury w terminie </w:t>
      </w:r>
      <w:r w:rsidR="00E0520F" w:rsidRPr="00685EF7">
        <w:rPr>
          <w:rFonts w:asciiTheme="minorHAnsi" w:eastAsia="SimSun" w:hAnsiTheme="minorHAnsi" w:cstheme="minorHAnsi"/>
          <w:b/>
          <w:sz w:val="22"/>
          <w:szCs w:val="22"/>
          <w:lang w:eastAsia="en-US"/>
        </w:rPr>
        <w:t>do dnia 1</w:t>
      </w:r>
      <w:r w:rsidR="00002439">
        <w:rPr>
          <w:rFonts w:asciiTheme="minorHAnsi" w:eastAsia="SimSun" w:hAnsiTheme="minorHAnsi" w:cstheme="minorHAnsi"/>
          <w:b/>
          <w:sz w:val="22"/>
          <w:szCs w:val="22"/>
          <w:lang w:eastAsia="en-US"/>
        </w:rPr>
        <w:t>5</w:t>
      </w:r>
      <w:bookmarkStart w:id="0" w:name="_GoBack"/>
      <w:bookmarkEnd w:id="0"/>
      <w:r w:rsidRPr="00685EF7">
        <w:rPr>
          <w:rFonts w:asciiTheme="minorHAnsi" w:eastAsia="SimSun" w:hAnsiTheme="minorHAnsi" w:cstheme="minorHAnsi"/>
          <w:b/>
          <w:sz w:val="22"/>
          <w:szCs w:val="22"/>
          <w:lang w:eastAsia="en-US"/>
        </w:rPr>
        <w:t xml:space="preserve"> grudnia 202</w:t>
      </w:r>
      <w:r w:rsidR="00E0520F" w:rsidRPr="00685EF7">
        <w:rPr>
          <w:rFonts w:asciiTheme="minorHAnsi" w:eastAsia="SimSun" w:hAnsiTheme="minorHAnsi" w:cstheme="minorHAnsi"/>
          <w:b/>
          <w:sz w:val="22"/>
          <w:szCs w:val="22"/>
          <w:lang w:eastAsia="en-US"/>
        </w:rPr>
        <w:t>5</w:t>
      </w:r>
      <w:r w:rsidRPr="00685EF7">
        <w:rPr>
          <w:rFonts w:asciiTheme="minorHAnsi" w:eastAsia="SimSun" w:hAnsiTheme="minorHAnsi" w:cstheme="minorHAnsi"/>
          <w:b/>
          <w:sz w:val="22"/>
          <w:szCs w:val="22"/>
          <w:lang w:eastAsia="en-US"/>
        </w:rPr>
        <w:t xml:space="preserve"> roku</w:t>
      </w:r>
      <w:r w:rsidRPr="00067E37">
        <w:rPr>
          <w:rFonts w:asciiTheme="minorHAnsi" w:eastAsia="SimSun" w:hAnsiTheme="minorHAnsi" w:cstheme="minorHAnsi"/>
          <w:sz w:val="22"/>
          <w:szCs w:val="22"/>
          <w:lang w:eastAsia="en-US"/>
        </w:rPr>
        <w:t>, co uniemożliwi płatność w roku budżetowym 202</w:t>
      </w:r>
      <w:r w:rsidR="00E0520F">
        <w:rPr>
          <w:rFonts w:asciiTheme="minorHAnsi" w:eastAsia="SimSun" w:hAnsiTheme="minorHAnsi" w:cstheme="minorHAnsi"/>
          <w:sz w:val="22"/>
          <w:szCs w:val="22"/>
          <w:lang w:eastAsia="en-US"/>
        </w:rPr>
        <w:t>5</w:t>
      </w:r>
      <w:r w:rsidRPr="00067E37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 uprawnia Zamawiającego do odstąpienia od umowy w całości lub w niezrealizowanej części dostawy bez roszczeń fina</w:t>
      </w:r>
      <w:r>
        <w:rPr>
          <w:rFonts w:asciiTheme="minorHAnsi" w:eastAsia="SimSun" w:hAnsiTheme="minorHAnsi" w:cstheme="minorHAnsi"/>
          <w:sz w:val="22"/>
          <w:szCs w:val="22"/>
          <w:lang w:eastAsia="en-US"/>
        </w:rPr>
        <w:t>nsowych Wykonawcy z tego tytułu.</w:t>
      </w:r>
    </w:p>
    <w:p w:rsidR="004A3EBF" w:rsidRPr="004A3EBF" w:rsidRDefault="004A3EBF" w:rsidP="004A3EBF">
      <w:pPr>
        <w:numPr>
          <w:ilvl w:val="0"/>
          <w:numId w:val="26"/>
        </w:numPr>
        <w:tabs>
          <w:tab w:val="left" w:pos="142"/>
        </w:tabs>
        <w:suppressAutoHyphens w:val="0"/>
        <w:autoSpaceDN/>
        <w:spacing w:line="276" w:lineRule="auto"/>
        <w:ind w:left="284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4A3EBF">
        <w:rPr>
          <w:rFonts w:asciiTheme="minorHAnsi" w:eastAsia="SimSun" w:hAnsiTheme="minorHAnsi" w:cstheme="minorHAnsi"/>
          <w:sz w:val="22"/>
          <w:szCs w:val="22"/>
          <w:lang w:eastAsia="en-US"/>
        </w:rPr>
        <w:t>Za dzień zapłaty uważa się dzień obciążenia rachunku bankowego Zamawiającego.</w:t>
      </w:r>
    </w:p>
    <w:p w:rsidR="00685EF7" w:rsidRDefault="004A3EBF" w:rsidP="00685EF7">
      <w:pPr>
        <w:numPr>
          <w:ilvl w:val="0"/>
          <w:numId w:val="26"/>
        </w:numPr>
        <w:tabs>
          <w:tab w:val="left" w:pos="142"/>
        </w:tabs>
        <w:suppressAutoHyphens w:val="0"/>
        <w:autoSpaceDN/>
        <w:spacing w:line="276" w:lineRule="auto"/>
        <w:ind w:left="284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4A3EBF">
        <w:rPr>
          <w:rFonts w:asciiTheme="minorHAnsi" w:eastAsia="SimSun" w:hAnsiTheme="minorHAnsi" w:cstheme="minorHAnsi"/>
          <w:sz w:val="22"/>
          <w:szCs w:val="22"/>
          <w:lang w:eastAsia="en-US"/>
        </w:rPr>
        <w:t>Wykonawcy mogą wysyłać ustrukturyzowane faktury elektroniczne do Zamawiającego za pośrednictwem Platformy https://brokerpefexpert.efaktura.gov.pl, nr PEPPOL, NIP 9541302993.</w:t>
      </w:r>
    </w:p>
    <w:p w:rsidR="00E0520F" w:rsidRPr="00685EF7" w:rsidRDefault="00E0520F" w:rsidP="00685EF7">
      <w:pPr>
        <w:numPr>
          <w:ilvl w:val="0"/>
          <w:numId w:val="26"/>
        </w:numPr>
        <w:tabs>
          <w:tab w:val="left" w:pos="142"/>
        </w:tabs>
        <w:suppressAutoHyphens w:val="0"/>
        <w:autoSpaceDN/>
        <w:spacing w:line="276" w:lineRule="auto"/>
        <w:ind w:left="284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685EF7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Korzystanie z Platformy jest bezpłatne. </w:t>
      </w:r>
    </w:p>
    <w:p w:rsidR="00E0520F" w:rsidRPr="00E0520F" w:rsidRDefault="00E0520F" w:rsidP="00685EF7">
      <w:pPr>
        <w:numPr>
          <w:ilvl w:val="0"/>
          <w:numId w:val="26"/>
        </w:numPr>
        <w:tabs>
          <w:tab w:val="left" w:pos="142"/>
        </w:tabs>
        <w:suppressAutoHyphens w:val="0"/>
        <w:autoSpaceDN/>
        <w:spacing w:line="276" w:lineRule="auto"/>
        <w:ind w:left="284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E0520F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W celu skontaktowania się z serwisem </w:t>
      </w:r>
      <w:proofErr w:type="spellStart"/>
      <w:r w:rsidRPr="00E0520F">
        <w:rPr>
          <w:rFonts w:asciiTheme="minorHAnsi" w:eastAsia="SimSun" w:hAnsiTheme="minorHAnsi" w:cstheme="minorHAnsi"/>
          <w:sz w:val="22"/>
          <w:szCs w:val="22"/>
          <w:lang w:eastAsia="en-US"/>
        </w:rPr>
        <w:t>PEFExpert</w:t>
      </w:r>
      <w:proofErr w:type="spellEnd"/>
      <w:r w:rsidRPr="00E0520F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 można wysłać maila pod adres brokerpef@hd.softing.pl lub zadzwonić na nr tel. 32 723 29 87.</w:t>
      </w:r>
    </w:p>
    <w:p w:rsidR="00E0520F" w:rsidRPr="00E0520F" w:rsidRDefault="00E0520F" w:rsidP="00685EF7">
      <w:pPr>
        <w:numPr>
          <w:ilvl w:val="0"/>
          <w:numId w:val="26"/>
        </w:numPr>
        <w:tabs>
          <w:tab w:val="left" w:pos="142"/>
        </w:tabs>
        <w:suppressAutoHyphens w:val="0"/>
        <w:autoSpaceDN/>
        <w:spacing w:line="276" w:lineRule="auto"/>
        <w:ind w:left="284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E0520F">
        <w:rPr>
          <w:rFonts w:asciiTheme="minorHAnsi" w:eastAsia="SimSun" w:hAnsiTheme="minorHAnsi" w:cstheme="minorHAnsi"/>
          <w:sz w:val="22"/>
          <w:szCs w:val="22"/>
          <w:lang w:eastAsia="en-US"/>
        </w:rPr>
        <w:t>Strony wyrażają zgodę na przesyłanie faktur, faktur korygujących oraz not korygujących na adres poczty elektronicznej:</w:t>
      </w:r>
    </w:p>
    <w:p w:rsidR="00E0520F" w:rsidRPr="00E0520F" w:rsidRDefault="00685EF7" w:rsidP="00685EF7">
      <w:pPr>
        <w:tabs>
          <w:tab w:val="left" w:pos="142"/>
        </w:tabs>
        <w:suppressAutoHyphens w:val="0"/>
        <w:autoSpaceDN/>
        <w:spacing w:line="276" w:lineRule="auto"/>
        <w:ind w:left="45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 </w:t>
      </w:r>
      <w:r w:rsidR="00E0520F" w:rsidRPr="00E0520F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  -   Zamawiającego: kancelaria.ias.katowice@mf.gov.pl </w:t>
      </w:r>
    </w:p>
    <w:p w:rsidR="00E0520F" w:rsidRPr="00E0520F" w:rsidRDefault="00E0520F" w:rsidP="00685EF7">
      <w:pPr>
        <w:tabs>
          <w:tab w:val="left" w:pos="142"/>
        </w:tabs>
        <w:suppressAutoHyphens w:val="0"/>
        <w:autoSpaceDN/>
        <w:spacing w:line="276" w:lineRule="auto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E0520F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    -    Wykonawcy: ………………………………………………………</w:t>
      </w:r>
    </w:p>
    <w:p w:rsidR="00E0520F" w:rsidRPr="00E0520F" w:rsidRDefault="00E0520F" w:rsidP="00685EF7">
      <w:pPr>
        <w:numPr>
          <w:ilvl w:val="0"/>
          <w:numId w:val="26"/>
        </w:numPr>
        <w:tabs>
          <w:tab w:val="left" w:pos="142"/>
        </w:tabs>
        <w:suppressAutoHyphens w:val="0"/>
        <w:autoSpaceDN/>
        <w:spacing w:line="276" w:lineRule="auto"/>
        <w:ind w:left="284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E0520F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Strony, działając zgodnie z przepisami prawa, zapewniają autentyczność pochodzenia, integralność treści i czytelność dokumentów, które przesyłają w sposób wskazany w ust. </w:t>
      </w:r>
      <w:r w:rsidR="00685EF7">
        <w:rPr>
          <w:rFonts w:asciiTheme="minorHAnsi" w:eastAsia="SimSun" w:hAnsiTheme="minorHAnsi" w:cstheme="minorHAnsi"/>
          <w:sz w:val="22"/>
          <w:szCs w:val="22"/>
          <w:lang w:eastAsia="en-US"/>
        </w:rPr>
        <w:t>7</w:t>
      </w:r>
    </w:p>
    <w:p w:rsidR="00E0520F" w:rsidRPr="00E0520F" w:rsidRDefault="00E0520F" w:rsidP="00685EF7">
      <w:pPr>
        <w:numPr>
          <w:ilvl w:val="0"/>
          <w:numId w:val="26"/>
        </w:numPr>
        <w:tabs>
          <w:tab w:val="left" w:pos="142"/>
        </w:tabs>
        <w:suppressAutoHyphens w:val="0"/>
        <w:autoSpaceDN/>
        <w:spacing w:line="276" w:lineRule="auto"/>
        <w:ind w:left="284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E0520F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W przypadku zaistnienia przeszkód technicznych lub formalnych, które uniemożliwią przesłanie dokumentów w sposób wskazany w ust. </w:t>
      </w:r>
      <w:r w:rsidR="00685EF7">
        <w:rPr>
          <w:rFonts w:asciiTheme="minorHAnsi" w:eastAsia="SimSun" w:hAnsiTheme="minorHAnsi" w:cstheme="minorHAnsi"/>
          <w:sz w:val="22"/>
          <w:szCs w:val="22"/>
          <w:lang w:eastAsia="en-US"/>
        </w:rPr>
        <w:t>7</w:t>
      </w:r>
      <w:r w:rsidRPr="00E0520F">
        <w:rPr>
          <w:rFonts w:asciiTheme="minorHAnsi" w:eastAsia="SimSun" w:hAnsiTheme="minorHAnsi" w:cstheme="minorHAnsi"/>
          <w:sz w:val="22"/>
          <w:szCs w:val="22"/>
          <w:lang w:eastAsia="en-US"/>
        </w:rPr>
        <w:t>, Strony zobowiązują się przyjmować dokumenty w formie papierowej.</w:t>
      </w:r>
    </w:p>
    <w:p w:rsidR="00E0520F" w:rsidRPr="004A3EBF" w:rsidRDefault="00E0520F" w:rsidP="00E0520F">
      <w:pPr>
        <w:tabs>
          <w:tab w:val="left" w:pos="142"/>
        </w:tabs>
        <w:suppressAutoHyphens w:val="0"/>
        <w:autoSpaceDN/>
        <w:spacing w:line="276" w:lineRule="auto"/>
        <w:ind w:left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</w:p>
    <w:p w:rsidR="004A3EBF" w:rsidRPr="004A3EBF" w:rsidRDefault="004A3EBF" w:rsidP="004A3EBF">
      <w:pPr>
        <w:pStyle w:val="Akapitzlist"/>
        <w:numPr>
          <w:ilvl w:val="0"/>
          <w:numId w:val="5"/>
        </w:numPr>
        <w:spacing w:before="240"/>
        <w:ind w:left="284" w:hanging="284"/>
        <w:contextualSpacing w:val="0"/>
        <w:jc w:val="both"/>
        <w:rPr>
          <w:rFonts w:asciiTheme="minorHAnsi" w:hAnsiTheme="minorHAnsi" w:cstheme="minorHAnsi"/>
          <w:kern w:val="2"/>
          <w:sz w:val="22"/>
          <w:szCs w:val="22"/>
          <w:lang w:eastAsia="zh-CN"/>
        </w:rPr>
      </w:pPr>
      <w:r w:rsidRPr="004A3EBF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Oświadczamy</w:t>
      </w:r>
      <w:r w:rsidRPr="004A3EBF">
        <w:rPr>
          <w:rFonts w:asciiTheme="minorHAnsi" w:hAnsiTheme="minorHAnsi" w:cstheme="minorHAnsi"/>
          <w:b/>
          <w:kern w:val="2"/>
          <w:sz w:val="22"/>
          <w:szCs w:val="22"/>
          <w:lang w:eastAsia="zh-CN"/>
        </w:rPr>
        <w:t>, że:</w:t>
      </w:r>
    </w:p>
    <w:p w:rsidR="004A3EBF" w:rsidRPr="004A3EBF" w:rsidRDefault="004A3EBF" w:rsidP="004A3EBF">
      <w:pPr>
        <w:pStyle w:val="Akapitzlist"/>
        <w:numPr>
          <w:ilvl w:val="0"/>
          <w:numId w:val="27"/>
        </w:numPr>
        <w:autoSpaceDN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A3EBF">
        <w:rPr>
          <w:rFonts w:asciiTheme="minorHAnsi" w:hAnsiTheme="minorHAnsi" w:cstheme="minorHAnsi"/>
          <w:sz w:val="22"/>
          <w:szCs w:val="22"/>
          <w:lang w:eastAsia="zh-CN"/>
        </w:rPr>
        <w:lastRenderedPageBreak/>
        <w:t>Przedmiot umowy wykonamy w terminie wskazanym w Formularzu oferty.</w:t>
      </w:r>
    </w:p>
    <w:p w:rsidR="004A3EBF" w:rsidRPr="004A3EBF" w:rsidRDefault="004A3EBF" w:rsidP="004A3EBF">
      <w:pPr>
        <w:pStyle w:val="Akapitzlist"/>
        <w:numPr>
          <w:ilvl w:val="0"/>
          <w:numId w:val="27"/>
        </w:numPr>
        <w:autoSpaceDN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A3EBF">
        <w:rPr>
          <w:rFonts w:asciiTheme="minorHAnsi" w:hAnsiTheme="minorHAnsi" w:cstheme="minorHAnsi"/>
          <w:sz w:val="22"/>
          <w:szCs w:val="22"/>
          <w:lang w:eastAsia="zh-CN"/>
        </w:rPr>
        <w:t>Posiadamy niezbędną wiedzę i doświadczenie oraz potencjał techniczny, a zamówienie będzie realizowane przez pracowników dysponujących odpowiednimi kwalifikacjami i uprawnieniami.</w:t>
      </w:r>
    </w:p>
    <w:p w:rsidR="004A3EBF" w:rsidRPr="004A3EBF" w:rsidRDefault="004A3EBF" w:rsidP="004A3EBF">
      <w:pPr>
        <w:pStyle w:val="Akapitzlist"/>
        <w:numPr>
          <w:ilvl w:val="0"/>
          <w:numId w:val="27"/>
        </w:numPr>
        <w:autoSpaceDN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A3EBF">
        <w:rPr>
          <w:rFonts w:asciiTheme="minorHAnsi" w:hAnsiTheme="minorHAnsi" w:cstheme="minorHAnsi"/>
          <w:sz w:val="22"/>
          <w:szCs w:val="22"/>
          <w:lang w:eastAsia="zh-CN"/>
        </w:rPr>
        <w:t>Znajdujemy się w sytuacji ekonomicznej i finansowej zapewniającej wykonanie zamówienia.</w:t>
      </w:r>
    </w:p>
    <w:p w:rsidR="004A3EBF" w:rsidRPr="004A3EBF" w:rsidRDefault="004A3EBF" w:rsidP="004A3EBF">
      <w:pPr>
        <w:pStyle w:val="Akapitzlist"/>
        <w:numPr>
          <w:ilvl w:val="0"/>
          <w:numId w:val="27"/>
        </w:numPr>
        <w:autoSpaceDN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A3EBF">
        <w:rPr>
          <w:rFonts w:asciiTheme="minorHAnsi" w:hAnsiTheme="minorHAnsi" w:cstheme="minorHAnsi"/>
          <w:sz w:val="22"/>
          <w:szCs w:val="22"/>
          <w:lang w:eastAsia="zh-CN"/>
        </w:rPr>
        <w:t>Zastosowane przez nas do wykonania usługi materiały i urządzenia będą spełniać wymagania polskich Norm i posiadać wymagane certyfikaty i parametry jakościowe.</w:t>
      </w:r>
    </w:p>
    <w:p w:rsidR="004A3EBF" w:rsidRPr="004A3EBF" w:rsidRDefault="004A3EBF" w:rsidP="004A3EBF">
      <w:pPr>
        <w:pStyle w:val="Akapitzlist"/>
        <w:numPr>
          <w:ilvl w:val="0"/>
          <w:numId w:val="27"/>
        </w:numPr>
        <w:autoSpaceDN/>
        <w:spacing w:line="276" w:lineRule="auto"/>
        <w:contextualSpacing w:val="0"/>
        <w:jc w:val="both"/>
        <w:rPr>
          <w:rFonts w:asciiTheme="minorHAnsi" w:eastAsia="Lucida Sans Unicode" w:hAnsiTheme="minorHAnsi" w:cstheme="minorHAnsi"/>
          <w:sz w:val="22"/>
          <w:szCs w:val="22"/>
          <w:lang w:eastAsia="zh-CN"/>
        </w:rPr>
      </w:pP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Oferta cenowa została opracowana zgodnie z zaproszeniem do składania ofert, cena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brutto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zawiera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wszystkie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koszty,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jakie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ponosi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Zamawiający w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przypadku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wyboru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niniejszej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oferty.</w:t>
      </w:r>
    </w:p>
    <w:p w:rsidR="004A3EBF" w:rsidRPr="004A3EBF" w:rsidRDefault="004A3EBF" w:rsidP="004A3EBF">
      <w:pPr>
        <w:pStyle w:val="Akapitzlist"/>
        <w:numPr>
          <w:ilvl w:val="0"/>
          <w:numId w:val="27"/>
        </w:numPr>
        <w:autoSpaceDN/>
        <w:spacing w:line="276" w:lineRule="auto"/>
        <w:ind w:left="402" w:hanging="357"/>
        <w:contextualSpacing w:val="0"/>
        <w:jc w:val="both"/>
        <w:rPr>
          <w:rFonts w:asciiTheme="minorHAnsi" w:eastAsia="Lucida Sans Unicode" w:hAnsiTheme="minorHAnsi" w:cstheme="minorHAnsi"/>
          <w:sz w:val="22"/>
          <w:szCs w:val="22"/>
          <w:lang w:eastAsia="zh-CN"/>
        </w:rPr>
      </w:pP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Uzyskaliśmy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wszelkie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informacje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niezbędne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do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prawidłowego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przygotowania i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złożenia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niniejszej</w:t>
      </w:r>
      <w:r w:rsidRPr="004A3EB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A3EBF">
        <w:rPr>
          <w:rFonts w:asciiTheme="minorHAnsi" w:eastAsia="Lucida Sans Unicode" w:hAnsiTheme="minorHAnsi" w:cstheme="minorHAnsi"/>
          <w:sz w:val="22"/>
          <w:szCs w:val="22"/>
          <w:lang w:eastAsia="zh-CN"/>
        </w:rPr>
        <w:t>oferty oraz nie wnosimy w związku z tym żadnych zastrzeżeń.</w:t>
      </w:r>
    </w:p>
    <w:p w:rsidR="004A3EBF" w:rsidRPr="004A3EBF" w:rsidRDefault="004A3EBF" w:rsidP="004A3EBF">
      <w:pPr>
        <w:pStyle w:val="Akapitzlist"/>
        <w:numPr>
          <w:ilvl w:val="0"/>
          <w:numId w:val="27"/>
        </w:numPr>
        <w:autoSpaceDN/>
        <w:spacing w:line="276" w:lineRule="auto"/>
        <w:ind w:left="402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A3EBF">
        <w:rPr>
          <w:rFonts w:asciiTheme="minorHAnsi" w:hAnsiTheme="minorHAnsi" w:cstheme="minorHAnsi"/>
          <w:sz w:val="22"/>
          <w:szCs w:val="22"/>
          <w:lang w:eastAsia="zh-CN"/>
        </w:rPr>
        <w:t>Podana w ofercie cena nie będzie podlegać zmianie i waloryzacji.</w:t>
      </w:r>
    </w:p>
    <w:p w:rsidR="004A3EBF" w:rsidRPr="004A3EBF" w:rsidRDefault="004A3EBF" w:rsidP="004A3EBF">
      <w:pPr>
        <w:pStyle w:val="Akapitzlist"/>
        <w:numPr>
          <w:ilvl w:val="0"/>
          <w:numId w:val="27"/>
        </w:numPr>
        <w:autoSpaceDN/>
        <w:spacing w:after="120" w:line="276" w:lineRule="auto"/>
        <w:ind w:left="402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A3EBF">
        <w:rPr>
          <w:rFonts w:asciiTheme="minorHAnsi" w:hAnsiTheme="minorHAnsi" w:cstheme="minorHAnsi"/>
          <w:sz w:val="22"/>
          <w:szCs w:val="22"/>
        </w:rPr>
        <w:t>Akceptujemy dołączony do zapytania ofertowego projekt umowy i zobowiązujemy się, w przypadku wyboru naszej oferty, do zawarcia umowy na podanych warunkach,</w:t>
      </w:r>
    </w:p>
    <w:p w:rsidR="004A3EBF" w:rsidRPr="004A3EBF" w:rsidRDefault="004A3EBF" w:rsidP="004A3EBF">
      <w:pPr>
        <w:pStyle w:val="Akapitzlist"/>
        <w:numPr>
          <w:ilvl w:val="0"/>
          <w:numId w:val="5"/>
        </w:numPr>
        <w:spacing w:before="24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4A3EBF">
        <w:rPr>
          <w:rFonts w:asciiTheme="minorHAnsi" w:hAnsiTheme="minorHAnsi" w:cstheme="minorHAnsi"/>
          <w:b/>
          <w:kern w:val="2"/>
          <w:sz w:val="22"/>
          <w:szCs w:val="22"/>
          <w:lang w:eastAsia="zh-CN"/>
        </w:rPr>
        <w:t>Dane</w:t>
      </w:r>
      <w:r w:rsidRPr="004A3EBF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do </w:t>
      </w:r>
      <w:r w:rsidRPr="004A3EBF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kontaktów</w:t>
      </w:r>
      <w:r w:rsidRPr="004A3EBF">
        <w:rPr>
          <w:rFonts w:asciiTheme="minorHAnsi" w:hAnsiTheme="minorHAnsi" w:cstheme="minorHAnsi"/>
          <w:b/>
          <w:sz w:val="22"/>
          <w:szCs w:val="22"/>
          <w:lang w:eastAsia="zh-CN"/>
        </w:rPr>
        <w:t>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</w:tblGrid>
      <w:tr w:rsidR="004A3EBF" w:rsidRPr="004A3EBF" w:rsidTr="002965A6">
        <w:trPr>
          <w:trHeight w:val="1503"/>
        </w:trPr>
        <w:tc>
          <w:tcPr>
            <w:tcW w:w="9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BF" w:rsidRPr="004A3EBF" w:rsidRDefault="004A3EBF" w:rsidP="002965A6">
            <w:pPr>
              <w:spacing w:line="360" w:lineRule="auto"/>
              <w:jc w:val="both"/>
              <w:rPr>
                <w:rFonts w:asciiTheme="minorHAnsi" w:eastAsia="Cambria" w:hAnsiTheme="minorHAnsi" w:cstheme="minorHAnsi"/>
                <w:sz w:val="22"/>
                <w:szCs w:val="22"/>
                <w:lang w:eastAsia="zh-CN"/>
              </w:rPr>
            </w:pPr>
            <w:r w:rsidRPr="004A3EBF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eastAsia="zh-CN"/>
              </w:rPr>
              <w:t>Imię i nazwisko osoby upoważnionej do kontaktu z Zamawiającym</w:t>
            </w:r>
            <w:r w:rsidRPr="004A3EBF">
              <w:rPr>
                <w:rFonts w:asciiTheme="minorHAnsi" w:eastAsia="Cambria" w:hAnsiTheme="minorHAnsi" w:cstheme="minorHAnsi"/>
                <w:sz w:val="22"/>
                <w:szCs w:val="22"/>
                <w:lang w:eastAsia="zh-CN"/>
              </w:rPr>
              <w:t>:</w:t>
            </w:r>
          </w:p>
          <w:p w:rsidR="004A3EBF" w:rsidRPr="004A3EBF" w:rsidRDefault="004A3EBF" w:rsidP="002965A6">
            <w:pPr>
              <w:spacing w:line="360" w:lineRule="auto"/>
              <w:ind w:right="43"/>
              <w:jc w:val="both"/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 w:eastAsia="zh-CN"/>
              </w:rPr>
            </w:pPr>
            <w:r w:rsidRPr="004A3EBF">
              <w:rPr>
                <w:rFonts w:asciiTheme="minorHAnsi" w:eastAsia="Cambria" w:hAnsiTheme="minorHAnsi" w:cstheme="minorHAnsi"/>
                <w:sz w:val="22"/>
                <w:szCs w:val="22"/>
                <w:lang w:val="de-DE" w:eastAsia="zh-CN"/>
              </w:rPr>
              <w:t>..................................................................................................................................................</w:t>
            </w:r>
          </w:p>
          <w:p w:rsidR="004A3EBF" w:rsidRPr="004A3EBF" w:rsidRDefault="004A3EBF" w:rsidP="002965A6">
            <w:pPr>
              <w:spacing w:line="360" w:lineRule="auto"/>
              <w:ind w:right="-29"/>
              <w:jc w:val="both"/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 w:eastAsia="zh-CN"/>
              </w:rPr>
            </w:pPr>
            <w:r w:rsidRPr="004A3EBF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 w:eastAsia="zh-CN"/>
              </w:rPr>
              <w:t>nr telefonu</w:t>
            </w:r>
            <w:r w:rsidRPr="004A3EBF">
              <w:rPr>
                <w:rFonts w:asciiTheme="minorHAnsi" w:eastAsia="Cambria" w:hAnsiTheme="minorHAnsi" w:cstheme="minorHAnsi"/>
                <w:sz w:val="22"/>
                <w:szCs w:val="22"/>
                <w:lang w:val="de-DE" w:eastAsia="zh-CN"/>
              </w:rPr>
              <w:t xml:space="preserve"> ....................................................... </w:t>
            </w:r>
            <w:r w:rsidRPr="004A3EBF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 w:eastAsia="zh-CN"/>
              </w:rPr>
              <w:t xml:space="preserve">e-mail </w:t>
            </w:r>
            <w:r w:rsidRPr="004A3EBF">
              <w:rPr>
                <w:rFonts w:asciiTheme="minorHAnsi" w:eastAsia="Cambria" w:hAnsiTheme="minorHAnsi" w:cstheme="minorHAnsi"/>
                <w:sz w:val="22"/>
                <w:szCs w:val="22"/>
                <w:lang w:val="de-DE" w:eastAsia="zh-CN"/>
              </w:rPr>
              <w:t>............................................................</w:t>
            </w:r>
          </w:p>
        </w:tc>
      </w:tr>
    </w:tbl>
    <w:p w:rsidR="004A3EBF" w:rsidRPr="004A3EBF" w:rsidRDefault="004A3EBF" w:rsidP="004A3EBF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A3EB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Podane wyżej dane kontaktowe, w szczególności adres poczty elektronicznej, posłużą do przekazywania informacji zarówno w niniejszym postępowaniu jak również wszelkich informacji związanych z realizacją umowy będącego wynikiem tego postępowania. Dotyczy to również przekazywania informacji w zakresie naliczania kar umownych </w:t>
      </w:r>
      <w:r w:rsidRPr="004A3EBF">
        <w:rPr>
          <w:rFonts w:asciiTheme="minorHAnsi" w:hAnsiTheme="minorHAnsi" w:cstheme="minorHAnsi"/>
          <w:b/>
          <w:color w:val="000000"/>
          <w:sz w:val="22"/>
          <w:szCs w:val="22"/>
        </w:rPr>
        <w:br/>
        <w:t>w przypadku niewykonania lub nienależytego wykonania umowy. Dokumenty przesłane na ww. adres poczty elektronicznej uważa się za doręczone Wykonawcy. Wykonawca, na wniosek Zamawiającego, zobowiązany jest do niezwłocznego potwierdzenia ich otrzymania.</w:t>
      </w:r>
    </w:p>
    <w:p w:rsidR="004A3EBF" w:rsidRPr="004A3EBF" w:rsidRDefault="004A3EBF" w:rsidP="004A3EBF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A3EBF">
        <w:rPr>
          <w:rFonts w:asciiTheme="minorHAnsi" w:hAnsiTheme="minorHAnsi" w:cstheme="minorHAnsi"/>
          <w:b/>
          <w:color w:val="000000"/>
          <w:sz w:val="22"/>
          <w:szCs w:val="22"/>
        </w:rPr>
        <w:t>Za prawidłowe podanie danych teleadresowych odpowiada Wykonawca. W związku z powyższym Wykonawca ponosi pełną odpowiedzialność za odbieranie na bieżąco przekazywanej poczty drogą elektroniczną na wyżej podany adres poczty elektronicznej. W przypadku zaniechania odbierania poczty Wykonawca ponosi wszelkie skutki z tego wynikające a brak potwierdzenia otrzymania korespondencji nie powoduje przesunięcia terminów wskazanych w postępowaniu i postanowieniach umowy.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</w:tblGrid>
      <w:tr w:rsidR="004A3EBF" w:rsidRPr="004A3EBF" w:rsidTr="002965A6">
        <w:trPr>
          <w:trHeight w:val="558"/>
        </w:trPr>
        <w:tc>
          <w:tcPr>
            <w:tcW w:w="9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BF" w:rsidRPr="004A3EBF" w:rsidRDefault="004A3EBF" w:rsidP="002965A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EBF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Adres do korespondencji </w:t>
            </w:r>
            <w:r w:rsidRPr="004A3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(jeżeli jest inny niż podany na wstępie Formularza oferty)</w:t>
            </w:r>
          </w:p>
          <w:p w:rsidR="004A3EBF" w:rsidRPr="004A3EBF" w:rsidRDefault="004A3EBF" w:rsidP="002965A6">
            <w:pPr>
              <w:spacing w:line="360" w:lineRule="auto"/>
              <w:jc w:val="both"/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4A3EBF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eastAsia="zh-CN"/>
              </w:rPr>
              <w:t>kod</w:t>
            </w:r>
            <w:r w:rsidRPr="004A3EBF">
              <w:rPr>
                <w:rFonts w:asciiTheme="minorHAnsi" w:eastAsia="Cambria" w:hAnsiTheme="minorHAnsi" w:cstheme="minorHAnsi"/>
                <w:sz w:val="22"/>
                <w:szCs w:val="22"/>
                <w:lang w:eastAsia="zh-CN"/>
              </w:rPr>
              <w:t xml:space="preserve"> ..........................</w:t>
            </w:r>
            <w:r w:rsidRPr="004A3EBF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 miasto </w:t>
            </w:r>
            <w:r w:rsidRPr="004A3EBF">
              <w:rPr>
                <w:rFonts w:asciiTheme="minorHAnsi" w:eastAsia="Cambria" w:hAnsiTheme="minorHAnsi" w:cstheme="minorHAnsi"/>
                <w:sz w:val="22"/>
                <w:szCs w:val="22"/>
                <w:lang w:eastAsia="zh-CN"/>
              </w:rPr>
              <w:t>...............................................................................................</w:t>
            </w:r>
          </w:p>
          <w:p w:rsidR="004A3EBF" w:rsidRPr="004A3EBF" w:rsidRDefault="004A3EBF" w:rsidP="002965A6">
            <w:pPr>
              <w:spacing w:line="360" w:lineRule="auto"/>
              <w:jc w:val="both"/>
              <w:rPr>
                <w:rFonts w:asciiTheme="minorHAnsi" w:eastAsia="Cambria" w:hAnsiTheme="minorHAnsi" w:cstheme="minorHAnsi"/>
                <w:sz w:val="22"/>
                <w:szCs w:val="22"/>
                <w:lang w:eastAsia="zh-CN"/>
              </w:rPr>
            </w:pPr>
            <w:r w:rsidRPr="004A3EBF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ulica nr </w:t>
            </w:r>
            <w:r w:rsidRPr="004A3EBF">
              <w:rPr>
                <w:rFonts w:asciiTheme="minorHAnsi" w:eastAsia="Cambria" w:hAnsiTheme="minorHAnsi" w:cstheme="minorHAnsi"/>
                <w:sz w:val="22"/>
                <w:szCs w:val="22"/>
                <w:lang w:eastAsia="zh-CN"/>
              </w:rPr>
              <w:t>................................................................................................................................</w:t>
            </w:r>
          </w:p>
        </w:tc>
      </w:tr>
    </w:tbl>
    <w:p w:rsidR="004A3EBF" w:rsidRPr="004A3EBF" w:rsidRDefault="004A3EBF" w:rsidP="004A3EBF">
      <w:pPr>
        <w:pStyle w:val="Akapitzlist"/>
        <w:numPr>
          <w:ilvl w:val="0"/>
          <w:numId w:val="5"/>
        </w:numPr>
        <w:spacing w:before="24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3EBF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Podpisanie</w:t>
      </w:r>
      <w:r w:rsidRPr="004A3EBF">
        <w:rPr>
          <w:rFonts w:asciiTheme="minorHAnsi" w:hAnsiTheme="minorHAnsi" w:cstheme="minorHAnsi"/>
          <w:b/>
          <w:sz w:val="22"/>
          <w:szCs w:val="22"/>
        </w:rPr>
        <w:t xml:space="preserve"> umowy: </w:t>
      </w:r>
    </w:p>
    <w:p w:rsidR="004A3EBF" w:rsidRPr="004A3EBF" w:rsidRDefault="004A3EBF" w:rsidP="004A3EBF">
      <w:pPr>
        <w:pStyle w:val="NormalnyWeb"/>
        <w:spacing w:before="120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4A3EBF">
        <w:rPr>
          <w:rFonts w:asciiTheme="minorHAnsi" w:hAnsiTheme="minorHAnsi" w:cstheme="minorHAnsi"/>
          <w:color w:val="000000"/>
          <w:sz w:val="22"/>
          <w:szCs w:val="22"/>
        </w:rPr>
        <w:t>Oświadczamy, że w przypadku wyboru naszej oferty jako najkorzystniejszej, umowa zostanie przez nas zawarta:</w:t>
      </w:r>
    </w:p>
    <w:p w:rsidR="004A3EBF" w:rsidRPr="004A3EBF" w:rsidRDefault="004A3EBF" w:rsidP="004A3EBF">
      <w:pPr>
        <w:pStyle w:val="NormalnyWeb"/>
        <w:spacing w:before="120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4A3EBF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4A3EBF">
        <w:rPr>
          <w:rFonts w:asciiTheme="minorHAnsi" w:hAnsiTheme="minorHAnsi" w:cstheme="minorHAnsi"/>
          <w:color w:val="000000"/>
          <w:sz w:val="22"/>
          <w:szCs w:val="22"/>
        </w:rPr>
        <w:t>*)  w postaci elektronicznej (kwalifikowany podpis elektroniczny)</w:t>
      </w:r>
    </w:p>
    <w:p w:rsidR="004A3EBF" w:rsidRPr="004A3EBF" w:rsidRDefault="004A3EBF" w:rsidP="004A3EBF">
      <w:pPr>
        <w:pStyle w:val="NormalnyWeb"/>
        <w:spacing w:before="120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4A3EBF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4A3EBF">
        <w:rPr>
          <w:rFonts w:asciiTheme="minorHAnsi" w:hAnsiTheme="minorHAnsi" w:cstheme="minorHAnsi"/>
          <w:color w:val="000000"/>
          <w:sz w:val="22"/>
          <w:szCs w:val="22"/>
        </w:rPr>
        <w:t>*)  w formie papierowej.</w:t>
      </w:r>
    </w:p>
    <w:p w:rsidR="004A3EBF" w:rsidRPr="004A3EBF" w:rsidRDefault="004A3EBF" w:rsidP="004A3EBF">
      <w:pPr>
        <w:pStyle w:val="Akapitzlist"/>
        <w:numPr>
          <w:ilvl w:val="0"/>
          <w:numId w:val="5"/>
        </w:numPr>
        <w:spacing w:before="24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3EBF">
        <w:rPr>
          <w:rFonts w:asciiTheme="minorHAnsi" w:hAnsiTheme="minorHAnsi" w:cstheme="minorHAnsi"/>
          <w:b/>
          <w:sz w:val="22"/>
          <w:szCs w:val="22"/>
        </w:rPr>
        <w:tab/>
      </w:r>
      <w:r w:rsidRPr="004A3EBF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Oświadczenie</w:t>
      </w:r>
      <w:r w:rsidRPr="004A3EBF">
        <w:rPr>
          <w:rFonts w:asciiTheme="minorHAnsi" w:hAnsiTheme="minorHAnsi" w:cstheme="minorHAnsi"/>
          <w:b/>
          <w:sz w:val="22"/>
          <w:szCs w:val="22"/>
        </w:rPr>
        <w:t xml:space="preserve"> Wykonawcy w zakresie wypełnienia obowiązków informacyjnych przewidzianych w art. 13 RODO</w:t>
      </w:r>
      <w:r w:rsidRPr="004A3EBF">
        <w:rPr>
          <w:rStyle w:val="Zakotwicze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4A3EB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A3EBF" w:rsidRPr="004A3EBF" w:rsidRDefault="004A3EBF" w:rsidP="004A3EBF">
      <w:pPr>
        <w:pStyle w:val="Tekstpodstawowywcity"/>
        <w:suppressAutoHyphens w:val="0"/>
        <w:spacing w:line="276" w:lineRule="auto"/>
        <w:ind w:left="0"/>
        <w:rPr>
          <w:rFonts w:cstheme="minorHAnsi"/>
          <w:color w:val="000000"/>
          <w:sz w:val="22"/>
          <w:szCs w:val="22"/>
        </w:rPr>
      </w:pPr>
      <w:r w:rsidRPr="004A3EBF">
        <w:rPr>
          <w:rFonts w:cstheme="minorHAnsi"/>
          <w:color w:val="000000"/>
          <w:sz w:val="22"/>
          <w:szCs w:val="22"/>
        </w:rPr>
        <w:lastRenderedPageBreak/>
        <w:t xml:space="preserve">Oświadczam, że wypełniłem obowiązki informacyjne przewidziane w art. 13 RODO wobec osób fizycznych, </w:t>
      </w:r>
      <w:r w:rsidRPr="004A3EBF">
        <w:rPr>
          <w:rFonts w:cstheme="minorHAnsi"/>
          <w:sz w:val="22"/>
          <w:szCs w:val="22"/>
        </w:rPr>
        <w:t>od których dane osobowe bezpośrednio lub pośrednio pozyskałem</w:t>
      </w:r>
      <w:r w:rsidRPr="004A3EBF">
        <w:rPr>
          <w:rFonts w:cstheme="minorHAnsi"/>
          <w:color w:val="000000"/>
          <w:sz w:val="22"/>
          <w:szCs w:val="22"/>
        </w:rPr>
        <w:t xml:space="preserve"> w celu ubiegania się o udzielenie zamówienia publicznego w niniejszym postępowaniu.</w:t>
      </w:r>
      <w:r w:rsidRPr="004A3EBF">
        <w:rPr>
          <w:rStyle w:val="Zakotwiczenieprzypisudolnego"/>
          <w:rFonts w:cstheme="minorHAnsi"/>
          <w:color w:val="000000"/>
          <w:sz w:val="22"/>
          <w:szCs w:val="22"/>
        </w:rPr>
        <w:footnoteReference w:id="2"/>
      </w:r>
    </w:p>
    <w:p w:rsidR="004A3EBF" w:rsidRPr="004A3EBF" w:rsidRDefault="004A3EBF" w:rsidP="004A3EBF">
      <w:pPr>
        <w:pStyle w:val="Tekstpodstawowywcity"/>
        <w:suppressAutoHyphens w:val="0"/>
        <w:spacing w:line="276" w:lineRule="auto"/>
        <w:ind w:left="0"/>
        <w:rPr>
          <w:rFonts w:cstheme="minorHAnsi"/>
          <w:color w:val="000000"/>
          <w:sz w:val="22"/>
          <w:szCs w:val="22"/>
        </w:rPr>
      </w:pPr>
    </w:p>
    <w:p w:rsidR="004A3EBF" w:rsidRDefault="004A3EBF" w:rsidP="004A3EBF">
      <w:pPr>
        <w:pStyle w:val="Tekstpodstawowywcity"/>
        <w:suppressAutoHyphens w:val="0"/>
        <w:spacing w:line="276" w:lineRule="auto"/>
        <w:ind w:left="0"/>
        <w:rPr>
          <w:rFonts w:ascii="Calibri" w:hAnsi="Calibri" w:cs="Calibri"/>
          <w:color w:val="000000"/>
        </w:rPr>
      </w:pPr>
    </w:p>
    <w:p w:rsidR="004A3EBF" w:rsidRDefault="004A3EBF" w:rsidP="004A3EBF">
      <w:pPr>
        <w:pStyle w:val="Tekstpodstawowywcity"/>
        <w:suppressAutoHyphens w:val="0"/>
        <w:spacing w:line="276" w:lineRule="auto"/>
        <w:ind w:left="0"/>
        <w:rPr>
          <w:rFonts w:ascii="Calibri" w:hAnsi="Calibri" w:cs="Calibri"/>
          <w:b/>
          <w:sz w:val="22"/>
          <w:szCs w:val="22"/>
        </w:rPr>
      </w:pPr>
    </w:p>
    <w:p w:rsidR="004A3EBF" w:rsidRDefault="004A3EBF" w:rsidP="004A3EBF">
      <w:pPr>
        <w:tabs>
          <w:tab w:val="left" w:pos="927"/>
        </w:tabs>
        <w:spacing w:line="276" w:lineRule="auto"/>
        <w:ind w:left="426"/>
        <w:rPr>
          <w:rFonts w:ascii="Calibri" w:hAnsi="Calibri" w:cs="Calibri"/>
          <w:sz w:val="22"/>
          <w:szCs w:val="22"/>
          <w:lang w:eastAsia="zh-CN"/>
        </w:rPr>
      </w:pPr>
    </w:p>
    <w:p w:rsidR="004A3EBF" w:rsidRDefault="004A3EBF" w:rsidP="004A3EBF">
      <w:pPr>
        <w:spacing w:line="276" w:lineRule="auto"/>
        <w:ind w:left="284" w:firstLine="142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……………………… dnia, ....................</w:t>
      </w:r>
    </w:p>
    <w:p w:rsidR="004A3EBF" w:rsidRDefault="004A3EBF" w:rsidP="004A3EBF">
      <w:pPr>
        <w:spacing w:line="276" w:lineRule="auto"/>
        <w:ind w:firstLine="4678"/>
        <w:rPr>
          <w:rFonts w:ascii="Calibri" w:eastAsia="Cambria" w:hAnsi="Calibri" w:cs="Calibri"/>
          <w:sz w:val="22"/>
          <w:szCs w:val="22"/>
          <w:lang w:eastAsia="zh-CN"/>
        </w:rPr>
      </w:pPr>
      <w:r>
        <w:rPr>
          <w:rFonts w:ascii="Calibri" w:eastAsia="Cambria" w:hAnsi="Calibri" w:cs="Calibri"/>
          <w:sz w:val="22"/>
          <w:szCs w:val="22"/>
          <w:lang w:eastAsia="zh-CN"/>
        </w:rPr>
        <w:t>..........................................................................</w:t>
      </w:r>
    </w:p>
    <w:p w:rsidR="004A3EBF" w:rsidRDefault="004A3EBF" w:rsidP="004A3EBF">
      <w:pPr>
        <w:spacing w:line="276" w:lineRule="auto"/>
        <w:ind w:left="284" w:firstLine="4111"/>
        <w:rPr>
          <w:rFonts w:ascii="Calibri" w:eastAsia="Cambria" w:hAnsi="Calibri" w:cs="Calibri"/>
          <w:i/>
          <w:sz w:val="16"/>
          <w:szCs w:val="16"/>
          <w:lang w:eastAsia="zh-CN"/>
        </w:rPr>
      </w:pPr>
      <w:r>
        <w:rPr>
          <w:rFonts w:ascii="Calibri" w:eastAsia="Cambria" w:hAnsi="Calibri" w:cs="Calibri"/>
          <w:i/>
          <w:sz w:val="16"/>
          <w:szCs w:val="16"/>
          <w:lang w:eastAsia="zh-CN"/>
        </w:rPr>
        <w:t>(podpisy osoby/osób uprawnionych do reprezentowania Wykonawcy)</w:t>
      </w:r>
    </w:p>
    <w:p w:rsidR="00E6506F" w:rsidRDefault="00E6506F" w:rsidP="00EF5047">
      <w:pPr>
        <w:widowControl/>
        <w:suppressAutoHyphens w:val="0"/>
        <w:autoSpaceDE w:val="0"/>
        <w:adjustRightInd w:val="0"/>
        <w:spacing w:before="120"/>
        <w:ind w:left="45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E6506F" w:rsidSect="00E650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630" w:rsidRDefault="00195630" w:rsidP="00404E3A">
      <w:r>
        <w:separator/>
      </w:r>
    </w:p>
  </w:endnote>
  <w:endnote w:type="continuationSeparator" w:id="0">
    <w:p w:rsidR="00195630" w:rsidRDefault="00195630" w:rsidP="0040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65" w:rsidRDefault="00233D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738629"/>
      <w:docPartObj>
        <w:docPartGallery w:val="Page Numbers (Bottom of Page)"/>
        <w:docPartUnique/>
      </w:docPartObj>
    </w:sdtPr>
    <w:sdtEndPr/>
    <w:sdtContent>
      <w:p w:rsidR="00404E3A" w:rsidRDefault="00404E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39">
          <w:rPr>
            <w:noProof/>
          </w:rPr>
          <w:t>5</w:t>
        </w:r>
        <w:r>
          <w:fldChar w:fldCharType="end"/>
        </w:r>
      </w:p>
    </w:sdtContent>
  </w:sdt>
  <w:p w:rsidR="00404E3A" w:rsidRDefault="00404E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65" w:rsidRDefault="00233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630" w:rsidRDefault="00195630" w:rsidP="00404E3A">
      <w:r>
        <w:separator/>
      </w:r>
    </w:p>
  </w:footnote>
  <w:footnote w:type="continuationSeparator" w:id="0">
    <w:p w:rsidR="00195630" w:rsidRDefault="00195630" w:rsidP="00404E3A">
      <w:r>
        <w:continuationSeparator/>
      </w:r>
    </w:p>
  </w:footnote>
  <w:footnote w:id="1">
    <w:p w:rsidR="004A3EBF" w:rsidRDefault="004A3EBF" w:rsidP="004A3EB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4"/>
          <w:szCs w:val="14"/>
        </w:rPr>
        <w:t xml:space="preserve"> 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danych).</w:t>
      </w:r>
    </w:p>
  </w:footnote>
  <w:footnote w:id="2">
    <w:p w:rsidR="004A3EBF" w:rsidRDefault="004A3EBF" w:rsidP="004A3EBF">
      <w:pPr>
        <w:pStyle w:val="Tekstprzypisudolnego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W przypadku gdy wykonawca </w:t>
      </w:r>
      <w:r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65" w:rsidRDefault="00233D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65" w:rsidRDefault="00233D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65" w:rsidRDefault="00233D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21726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auto"/>
        <w:sz w:val="22"/>
        <w:szCs w:val="22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07C4CB4"/>
    <w:multiLevelType w:val="hybridMultilevel"/>
    <w:tmpl w:val="EAC88436"/>
    <w:lvl w:ilvl="0" w:tplc="52DC4B66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DD67E08"/>
    <w:multiLevelType w:val="multilevel"/>
    <w:tmpl w:val="8A9E460E"/>
    <w:lvl w:ilvl="0">
      <w:start w:val="1"/>
      <w:numFmt w:val="decimal"/>
      <w:lvlText w:val="%1."/>
      <w:lvlJc w:val="left"/>
      <w:pPr>
        <w:tabs>
          <w:tab w:val="num" w:pos="0"/>
        </w:tabs>
        <w:ind w:left="765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4" w15:restartNumberingAfterBreak="0">
    <w:nsid w:val="18C6106A"/>
    <w:multiLevelType w:val="hybridMultilevel"/>
    <w:tmpl w:val="9BCA2BF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33199B"/>
    <w:multiLevelType w:val="hybridMultilevel"/>
    <w:tmpl w:val="6DB89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536CB7"/>
    <w:multiLevelType w:val="hybridMultilevel"/>
    <w:tmpl w:val="6380BE34"/>
    <w:lvl w:ilvl="0" w:tplc="4F8AC2E0">
      <w:start w:val="1"/>
      <w:numFmt w:val="decimal"/>
      <w:lvlText w:val="%1."/>
      <w:lvlJc w:val="left"/>
      <w:pPr>
        <w:ind w:left="37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26FD00F1"/>
    <w:multiLevelType w:val="hybridMultilevel"/>
    <w:tmpl w:val="B9E2C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22A76"/>
    <w:multiLevelType w:val="multilevel"/>
    <w:tmpl w:val="6A42E1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2E4540CA"/>
    <w:multiLevelType w:val="hybridMultilevel"/>
    <w:tmpl w:val="C3CC1982"/>
    <w:lvl w:ilvl="0" w:tplc="3A02C316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F3802"/>
    <w:multiLevelType w:val="hybridMultilevel"/>
    <w:tmpl w:val="30EE9A60"/>
    <w:lvl w:ilvl="0" w:tplc="B1F227B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D5564E"/>
    <w:multiLevelType w:val="hybridMultilevel"/>
    <w:tmpl w:val="8AFC8714"/>
    <w:lvl w:ilvl="0" w:tplc="27EE3C10">
      <w:start w:val="1"/>
      <w:numFmt w:val="upperRoman"/>
      <w:lvlText w:val="%1."/>
      <w:lvlJc w:val="left"/>
      <w:pPr>
        <w:ind w:left="108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806CA"/>
    <w:multiLevelType w:val="hybridMultilevel"/>
    <w:tmpl w:val="1B2E0A70"/>
    <w:lvl w:ilvl="0" w:tplc="D06C6B1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0E71CAF"/>
    <w:multiLevelType w:val="hybridMultilevel"/>
    <w:tmpl w:val="F79E12D6"/>
    <w:lvl w:ilvl="0" w:tplc="816A314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1F516B0"/>
    <w:multiLevelType w:val="hybridMultilevel"/>
    <w:tmpl w:val="BBC4C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EF3C4A"/>
    <w:multiLevelType w:val="multilevel"/>
    <w:tmpl w:val="4C0A7A54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17" w15:restartNumberingAfterBreak="0">
    <w:nsid w:val="57621BCA"/>
    <w:multiLevelType w:val="hybridMultilevel"/>
    <w:tmpl w:val="845409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E841E8"/>
    <w:multiLevelType w:val="hybridMultilevel"/>
    <w:tmpl w:val="22E2BDB4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C556D34"/>
    <w:multiLevelType w:val="hybridMultilevel"/>
    <w:tmpl w:val="5184A3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506C"/>
    <w:multiLevelType w:val="hybridMultilevel"/>
    <w:tmpl w:val="0584104C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5E6A484F"/>
    <w:multiLevelType w:val="hybridMultilevel"/>
    <w:tmpl w:val="F4109DDC"/>
    <w:lvl w:ilvl="0" w:tplc="37C84EBC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D162F13"/>
    <w:multiLevelType w:val="hybridMultilevel"/>
    <w:tmpl w:val="44F4A12E"/>
    <w:lvl w:ilvl="0" w:tplc="C2A6FC9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D4D788D"/>
    <w:multiLevelType w:val="hybridMultilevel"/>
    <w:tmpl w:val="17F8CF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525640F"/>
    <w:multiLevelType w:val="hybridMultilevel"/>
    <w:tmpl w:val="B80ADB0A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AA3C0F"/>
    <w:multiLevelType w:val="hybridMultilevel"/>
    <w:tmpl w:val="8CBA3D1C"/>
    <w:lvl w:ilvl="0" w:tplc="2E7A4FAC">
      <w:start w:val="2"/>
      <w:numFmt w:val="upperRoman"/>
      <w:lvlText w:val="%1."/>
      <w:lvlJc w:val="left"/>
      <w:pPr>
        <w:ind w:left="1080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D653A"/>
    <w:multiLevelType w:val="multilevel"/>
    <w:tmpl w:val="6FA2F99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</w:lvl>
    <w:lvl w:ilvl="1">
      <w:start w:val="1"/>
      <w:numFmt w:val="upperRoman"/>
      <w:suff w:val="space"/>
      <w:lvlText w:val="%2."/>
      <w:lvlJc w:val="left"/>
      <w:pPr>
        <w:tabs>
          <w:tab w:val="num" w:pos="0"/>
        </w:tabs>
        <w:ind w:left="1004" w:hanging="72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27" w15:restartNumberingAfterBreak="0">
    <w:nsid w:val="7DB13CC4"/>
    <w:multiLevelType w:val="multilevel"/>
    <w:tmpl w:val="F1D63F56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23"/>
  </w:num>
  <w:num w:numId="5">
    <w:abstractNumId w:val="2"/>
  </w:num>
  <w:num w:numId="6">
    <w:abstractNumId w:val="19"/>
  </w:num>
  <w:num w:numId="7">
    <w:abstractNumId w:val="12"/>
  </w:num>
  <w:num w:numId="8">
    <w:abstractNumId w:val="13"/>
  </w:num>
  <w:num w:numId="9">
    <w:abstractNumId w:val="7"/>
  </w:num>
  <w:num w:numId="10">
    <w:abstractNumId w:val="14"/>
  </w:num>
  <w:num w:numId="11">
    <w:abstractNumId w:val="10"/>
  </w:num>
  <w:num w:numId="12">
    <w:abstractNumId w:val="11"/>
  </w:num>
  <w:num w:numId="13">
    <w:abstractNumId w:val="18"/>
  </w:num>
  <w:num w:numId="14">
    <w:abstractNumId w:val="20"/>
  </w:num>
  <w:num w:numId="15">
    <w:abstractNumId w:val="24"/>
  </w:num>
  <w:num w:numId="16">
    <w:abstractNumId w:val="4"/>
  </w:num>
  <w:num w:numId="17">
    <w:abstractNumId w:val="6"/>
  </w:num>
  <w:num w:numId="18">
    <w:abstractNumId w:val="5"/>
  </w:num>
  <w:num w:numId="19">
    <w:abstractNumId w:val="15"/>
  </w:num>
  <w:num w:numId="20">
    <w:abstractNumId w:val="21"/>
  </w:num>
  <w:num w:numId="21">
    <w:abstractNumId w:val="8"/>
  </w:num>
  <w:num w:numId="22">
    <w:abstractNumId w:val="16"/>
  </w:num>
  <w:num w:numId="23">
    <w:abstractNumId w:val="9"/>
  </w:num>
  <w:num w:numId="24">
    <w:abstractNumId w:val="25"/>
  </w:num>
  <w:num w:numId="25">
    <w:abstractNumId w:val="26"/>
  </w:num>
  <w:num w:numId="26">
    <w:abstractNumId w:val="3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C9"/>
    <w:rsid w:val="000018EA"/>
    <w:rsid w:val="00002439"/>
    <w:rsid w:val="00017463"/>
    <w:rsid w:val="000224C1"/>
    <w:rsid w:val="000256DD"/>
    <w:rsid w:val="000345C4"/>
    <w:rsid w:val="00034B05"/>
    <w:rsid w:val="00037D5B"/>
    <w:rsid w:val="000400F3"/>
    <w:rsid w:val="000674BE"/>
    <w:rsid w:val="00067E37"/>
    <w:rsid w:val="00071316"/>
    <w:rsid w:val="000740BB"/>
    <w:rsid w:val="000853D2"/>
    <w:rsid w:val="000958D4"/>
    <w:rsid w:val="000A0B0E"/>
    <w:rsid w:val="000B0764"/>
    <w:rsid w:val="000C41B8"/>
    <w:rsid w:val="000E18D0"/>
    <w:rsid w:val="000E5615"/>
    <w:rsid w:val="00115249"/>
    <w:rsid w:val="00175A0B"/>
    <w:rsid w:val="00177DEA"/>
    <w:rsid w:val="00180016"/>
    <w:rsid w:val="00195630"/>
    <w:rsid w:val="001B261C"/>
    <w:rsid w:val="001F79B8"/>
    <w:rsid w:val="00203815"/>
    <w:rsid w:val="00210DD0"/>
    <w:rsid w:val="0021171F"/>
    <w:rsid w:val="0021219B"/>
    <w:rsid w:val="00217E13"/>
    <w:rsid w:val="00226FC6"/>
    <w:rsid w:val="00233D65"/>
    <w:rsid w:val="0024180E"/>
    <w:rsid w:val="00255CDD"/>
    <w:rsid w:val="00280320"/>
    <w:rsid w:val="00280443"/>
    <w:rsid w:val="00281D98"/>
    <w:rsid w:val="002A278D"/>
    <w:rsid w:val="002B38E9"/>
    <w:rsid w:val="002B749A"/>
    <w:rsid w:val="002E1CBF"/>
    <w:rsid w:val="003057B2"/>
    <w:rsid w:val="00314497"/>
    <w:rsid w:val="003155DC"/>
    <w:rsid w:val="00334B77"/>
    <w:rsid w:val="0035552B"/>
    <w:rsid w:val="00377F83"/>
    <w:rsid w:val="003A2976"/>
    <w:rsid w:val="003A421C"/>
    <w:rsid w:val="003C1CBF"/>
    <w:rsid w:val="003C4CE0"/>
    <w:rsid w:val="003D2AE0"/>
    <w:rsid w:val="003D78C9"/>
    <w:rsid w:val="003E4488"/>
    <w:rsid w:val="00404E3A"/>
    <w:rsid w:val="00412E05"/>
    <w:rsid w:val="0042120C"/>
    <w:rsid w:val="00421F32"/>
    <w:rsid w:val="00436772"/>
    <w:rsid w:val="00440503"/>
    <w:rsid w:val="00443A1E"/>
    <w:rsid w:val="0046105B"/>
    <w:rsid w:val="0046737C"/>
    <w:rsid w:val="004A3EBF"/>
    <w:rsid w:val="004B3047"/>
    <w:rsid w:val="004B67E9"/>
    <w:rsid w:val="004C2299"/>
    <w:rsid w:val="004D27E1"/>
    <w:rsid w:val="004E7C99"/>
    <w:rsid w:val="005029A1"/>
    <w:rsid w:val="00510E8E"/>
    <w:rsid w:val="0052544C"/>
    <w:rsid w:val="00534722"/>
    <w:rsid w:val="005612A5"/>
    <w:rsid w:val="005779B4"/>
    <w:rsid w:val="00596F53"/>
    <w:rsid w:val="005C39AA"/>
    <w:rsid w:val="005E0A6D"/>
    <w:rsid w:val="00604494"/>
    <w:rsid w:val="0062444F"/>
    <w:rsid w:val="00635F4C"/>
    <w:rsid w:val="00645880"/>
    <w:rsid w:val="00654116"/>
    <w:rsid w:val="00661844"/>
    <w:rsid w:val="00671BF2"/>
    <w:rsid w:val="00674559"/>
    <w:rsid w:val="00676A0D"/>
    <w:rsid w:val="00685EF7"/>
    <w:rsid w:val="00696AA3"/>
    <w:rsid w:val="006D3DC2"/>
    <w:rsid w:val="006E1F57"/>
    <w:rsid w:val="006F1072"/>
    <w:rsid w:val="006F3435"/>
    <w:rsid w:val="0070096D"/>
    <w:rsid w:val="0071149A"/>
    <w:rsid w:val="00711C1F"/>
    <w:rsid w:val="00732EE5"/>
    <w:rsid w:val="0077286E"/>
    <w:rsid w:val="007803EB"/>
    <w:rsid w:val="007862CF"/>
    <w:rsid w:val="007A0366"/>
    <w:rsid w:val="007A165E"/>
    <w:rsid w:val="007C42FE"/>
    <w:rsid w:val="007C6BEA"/>
    <w:rsid w:val="007D65A8"/>
    <w:rsid w:val="007F6241"/>
    <w:rsid w:val="007F751F"/>
    <w:rsid w:val="00800F44"/>
    <w:rsid w:val="00816B8C"/>
    <w:rsid w:val="008305CA"/>
    <w:rsid w:val="00832ABE"/>
    <w:rsid w:val="0083333C"/>
    <w:rsid w:val="008348BE"/>
    <w:rsid w:val="00863614"/>
    <w:rsid w:val="008657B7"/>
    <w:rsid w:val="00871565"/>
    <w:rsid w:val="008938D9"/>
    <w:rsid w:val="00894DC3"/>
    <w:rsid w:val="00897732"/>
    <w:rsid w:val="008B4885"/>
    <w:rsid w:val="008B5D8B"/>
    <w:rsid w:val="008D2938"/>
    <w:rsid w:val="008F0A6B"/>
    <w:rsid w:val="008F7F66"/>
    <w:rsid w:val="009207C1"/>
    <w:rsid w:val="00920971"/>
    <w:rsid w:val="00925D16"/>
    <w:rsid w:val="00927758"/>
    <w:rsid w:val="009632C7"/>
    <w:rsid w:val="00964D79"/>
    <w:rsid w:val="00976719"/>
    <w:rsid w:val="00977B56"/>
    <w:rsid w:val="00992ECC"/>
    <w:rsid w:val="00995185"/>
    <w:rsid w:val="009A1C8D"/>
    <w:rsid w:val="009E755E"/>
    <w:rsid w:val="00A263FC"/>
    <w:rsid w:val="00A26907"/>
    <w:rsid w:val="00A448D4"/>
    <w:rsid w:val="00A566E7"/>
    <w:rsid w:val="00A80DDF"/>
    <w:rsid w:val="00AB2BC7"/>
    <w:rsid w:val="00AB7C78"/>
    <w:rsid w:val="00AE74D2"/>
    <w:rsid w:val="00AF76D9"/>
    <w:rsid w:val="00B03D10"/>
    <w:rsid w:val="00B04C1B"/>
    <w:rsid w:val="00B11640"/>
    <w:rsid w:val="00B17E24"/>
    <w:rsid w:val="00B250B9"/>
    <w:rsid w:val="00B4188A"/>
    <w:rsid w:val="00B461F7"/>
    <w:rsid w:val="00B80CD4"/>
    <w:rsid w:val="00B821E4"/>
    <w:rsid w:val="00B97E9C"/>
    <w:rsid w:val="00BD6C86"/>
    <w:rsid w:val="00C066C9"/>
    <w:rsid w:val="00C125A7"/>
    <w:rsid w:val="00C14166"/>
    <w:rsid w:val="00C22683"/>
    <w:rsid w:val="00C31BFF"/>
    <w:rsid w:val="00C806A1"/>
    <w:rsid w:val="00C85A19"/>
    <w:rsid w:val="00C9222F"/>
    <w:rsid w:val="00CB7837"/>
    <w:rsid w:val="00CD3B4C"/>
    <w:rsid w:val="00CE25D6"/>
    <w:rsid w:val="00CE6EF3"/>
    <w:rsid w:val="00CE7E79"/>
    <w:rsid w:val="00CF3FC0"/>
    <w:rsid w:val="00D14154"/>
    <w:rsid w:val="00D43285"/>
    <w:rsid w:val="00D478E3"/>
    <w:rsid w:val="00D64870"/>
    <w:rsid w:val="00D64DC6"/>
    <w:rsid w:val="00D847D8"/>
    <w:rsid w:val="00D94D62"/>
    <w:rsid w:val="00DC0B3F"/>
    <w:rsid w:val="00DD271F"/>
    <w:rsid w:val="00DE4843"/>
    <w:rsid w:val="00E02FE7"/>
    <w:rsid w:val="00E0520F"/>
    <w:rsid w:val="00E07C23"/>
    <w:rsid w:val="00E16F00"/>
    <w:rsid w:val="00E178D8"/>
    <w:rsid w:val="00E30F5A"/>
    <w:rsid w:val="00E36276"/>
    <w:rsid w:val="00E43F04"/>
    <w:rsid w:val="00E577D5"/>
    <w:rsid w:val="00E648B7"/>
    <w:rsid w:val="00E6506F"/>
    <w:rsid w:val="00E81585"/>
    <w:rsid w:val="00E852DA"/>
    <w:rsid w:val="00E855B5"/>
    <w:rsid w:val="00EA0ECE"/>
    <w:rsid w:val="00EB5377"/>
    <w:rsid w:val="00EE1C0A"/>
    <w:rsid w:val="00EE7931"/>
    <w:rsid w:val="00EF0581"/>
    <w:rsid w:val="00EF5047"/>
    <w:rsid w:val="00F124D6"/>
    <w:rsid w:val="00F206FF"/>
    <w:rsid w:val="00F24243"/>
    <w:rsid w:val="00F44E37"/>
    <w:rsid w:val="00F461E0"/>
    <w:rsid w:val="00F572BB"/>
    <w:rsid w:val="00F653EF"/>
    <w:rsid w:val="00F81769"/>
    <w:rsid w:val="00F922F8"/>
    <w:rsid w:val="00F956E7"/>
    <w:rsid w:val="00FA14AF"/>
    <w:rsid w:val="00FB66D6"/>
    <w:rsid w:val="00FB7C68"/>
    <w:rsid w:val="00FC4384"/>
    <w:rsid w:val="00FD64F8"/>
    <w:rsid w:val="00FF24DD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51601"/>
  <w15:chartTrackingRefBased/>
  <w15:docId w15:val="{AA4F565A-1374-4BE4-A9C4-CE069942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66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uiPriority w:val="34"/>
    <w:qFormat/>
    <w:rsid w:val="00D14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4E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4E3A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4E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E3A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3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3C"/>
    <w:rPr>
      <w:rFonts w:ascii="Segoe UI" w:eastAsia="Times New Roman" w:hAnsi="Segoe UI" w:cs="Segoe UI"/>
      <w:kern w:val="3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78C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D78C9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3D78C9"/>
    <w:pPr>
      <w:widowControl/>
      <w:suppressAutoHyphens w:val="0"/>
      <w:autoSpaceDN/>
      <w:textAlignment w:val="auto"/>
    </w:pPr>
    <w:rPr>
      <w:rFonts w:eastAsiaTheme="minorHAnsi"/>
      <w:kern w:val="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2D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2D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2DA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2DA"/>
    <w:rPr>
      <w:vertAlign w:val="superscript"/>
    </w:r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uiPriority w:val="34"/>
    <w:qFormat/>
    <w:locked/>
    <w:rsid w:val="003A2976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5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7286E"/>
    <w:rPr>
      <w:color w:val="954F72" w:themeColor="followedHyperlink"/>
      <w:u w:val="single"/>
    </w:rPr>
  </w:style>
  <w:style w:type="character" w:customStyle="1" w:styleId="Znakiprzypiswdolnych">
    <w:name w:val="Znaki przypisów dolnych"/>
    <w:uiPriority w:val="99"/>
    <w:qFormat/>
    <w:rsid w:val="004A3EBF"/>
    <w:rPr>
      <w:vertAlign w:val="superscript"/>
    </w:rPr>
  </w:style>
  <w:style w:type="character" w:customStyle="1" w:styleId="Zakotwiczenieprzypisudolnego">
    <w:name w:val="Zakotwiczenie przypisu dolnego"/>
    <w:uiPriority w:val="99"/>
    <w:rsid w:val="004A3EBF"/>
    <w:rPr>
      <w:vertAlign w:val="superscript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4A3EBF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4A3EBF"/>
    <w:pPr>
      <w:widowControl/>
      <w:tabs>
        <w:tab w:val="left" w:pos="851"/>
      </w:tabs>
      <w:autoSpaceDN/>
      <w:spacing w:line="360" w:lineRule="auto"/>
      <w:ind w:left="900"/>
      <w:jc w:val="both"/>
      <w:textAlignment w:val="auto"/>
    </w:pPr>
    <w:rPr>
      <w:rFonts w:asciiTheme="minorHAnsi" w:eastAsiaTheme="minorHAnsi" w:hAnsiTheme="minorHAnsi" w:cstheme="minorBidi"/>
      <w:kern w:val="0"/>
      <w:szCs w:val="24"/>
      <w:lang w:eastAsia="en-US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4A3EBF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67E3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67E37"/>
    <w:rPr>
      <w:rFonts w:ascii="Times New Roman" w:eastAsia="Times New Roman" w:hAnsi="Times New Roman" w:cs="Times New Roman"/>
      <w:kern w:val="3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1BC89-A46A-4D60-BB6C-B000E2FF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1121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2020-07-08T08:02:00Z</cp:lastPrinted>
  <dcterms:created xsi:type="dcterms:W3CDTF">2023-10-12T07:01:00Z</dcterms:created>
  <dcterms:modified xsi:type="dcterms:W3CDTF">2025-11-06T07:33:00Z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UxC4dwLulzfINJ8nQH+xvX5LNGipWa4BRSZhPgxsCvm0D3o5ZOGlLOSDbNXtbRBPm8loclRDONuWfVCAQVUjZqq4kHfh4XhRezggemRVciA=</vt:lpwstr>
  </property>
  <property fmtid="{D5CDD505-2E9C-101B-9397-08002B2CF9AE}" pid="4" name="MFClassificationDate">
    <vt:lpwstr>2022-03-07T12:52:06.9334320+01:00</vt:lpwstr>
  </property>
  <property fmtid="{D5CDD505-2E9C-101B-9397-08002B2CF9AE}" pid="5" name="MFClassifiedBySID">
    <vt:lpwstr>UxC4dwLulzfINJ8nQH+xvX5LNGipWa4BRSZhPgxsCvm42mrIC/DSDv0ggS+FjUN/2v1BBotkLlY5aAiEhoi6uSG+DkGDb1TdOmILoHPrGNatGaqRotsmf7VYNu4D5CBT</vt:lpwstr>
  </property>
  <property fmtid="{D5CDD505-2E9C-101B-9397-08002B2CF9AE}" pid="6" name="MFGRNItemId">
    <vt:lpwstr>GRN-790a1efb-46f7-4fc4-a1c2-7d323269c75d</vt:lpwstr>
  </property>
  <property fmtid="{D5CDD505-2E9C-101B-9397-08002B2CF9AE}" pid="7" name="MFHash">
    <vt:lpwstr>ejNlIdeDpHbkghgfqyiaRLKGOL+JYkFr/zyqvsKJEEM=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