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5F21C" w14:textId="1466706B" w:rsidR="005637F7" w:rsidRDefault="00093261">
      <w:r w:rsidRPr="00093261">
        <w:drawing>
          <wp:inline distT="0" distB="0" distL="0" distR="0" wp14:anchorId="740A1582" wp14:editId="76F4063F">
            <wp:extent cx="5760720" cy="60598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7E7B" w14:textId="64B57E60" w:rsidR="001D306D" w:rsidRDefault="001D306D">
      <w:r w:rsidRPr="001D306D">
        <w:drawing>
          <wp:inline distT="0" distB="0" distL="0" distR="0" wp14:anchorId="21BE1F57" wp14:editId="5DED860E">
            <wp:extent cx="5760720" cy="1969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0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55196" w14:textId="77777777" w:rsidR="003B0710" w:rsidRDefault="003B0710" w:rsidP="003B0710">
      <w:pPr>
        <w:spacing w:after="0" w:line="240" w:lineRule="auto"/>
      </w:pPr>
      <w:r>
        <w:separator/>
      </w:r>
    </w:p>
  </w:endnote>
  <w:endnote w:type="continuationSeparator" w:id="0">
    <w:p w14:paraId="13A0F2ED" w14:textId="77777777" w:rsidR="003B0710" w:rsidRDefault="003B0710" w:rsidP="003B0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387E5" w14:textId="77777777" w:rsidR="003B0710" w:rsidRDefault="003B0710" w:rsidP="003B0710">
      <w:pPr>
        <w:spacing w:after="0" w:line="240" w:lineRule="auto"/>
      </w:pPr>
      <w:r>
        <w:separator/>
      </w:r>
    </w:p>
  </w:footnote>
  <w:footnote w:type="continuationSeparator" w:id="0">
    <w:p w14:paraId="1A285C44" w14:textId="77777777" w:rsidR="003B0710" w:rsidRDefault="003B0710" w:rsidP="003B0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710"/>
    <w:rsid w:val="00093261"/>
    <w:rsid w:val="001D306D"/>
    <w:rsid w:val="003B0710"/>
    <w:rsid w:val="0056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332E8"/>
  <w15:chartTrackingRefBased/>
  <w15:docId w15:val="{225594D2-5656-4962-B6DC-C791D762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Szymon</dc:creator>
  <cp:keywords/>
  <dc:description/>
  <cp:lastModifiedBy>Wójcik Szymon</cp:lastModifiedBy>
  <cp:revision>3</cp:revision>
  <dcterms:created xsi:type="dcterms:W3CDTF">2026-05-13T07:43:00Z</dcterms:created>
  <dcterms:modified xsi:type="dcterms:W3CDTF">2026-05-13T07:54:00Z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UxC4dwLulzfINJ8nQH+xvX5LNGipWa4BRSZhPgxsCvk8exll2tlUoIL29EmKMr4g7kyZbKoW2yjOKvezgOPRpw==</vt:lpwstr>
  </property>
  <property fmtid="{D5CDD505-2E9C-101B-9397-08002B2CF9AE}" pid="4" name="MFClassificationDate">
    <vt:lpwstr>2026-05-13T09:43:40.1958187+02:00</vt:lpwstr>
  </property>
  <property fmtid="{D5CDD505-2E9C-101B-9397-08002B2CF9AE}" pid="5" name="MFClassifiedBySID">
    <vt:lpwstr>UxC4dwLulzfINJ8nQH+xvX5LNGipWa4BRSZhPgxsCvm42mrIC/DSDv0ggS+FjUN/2v1BBotkLlY5aAiEhoi6uespPwNehgWzIAm++OluR/GFihD8Nq1GTC419H2wYE+n</vt:lpwstr>
  </property>
  <property fmtid="{D5CDD505-2E9C-101B-9397-08002B2CF9AE}" pid="6" name="MFGRNItemId">
    <vt:lpwstr>GRN-fed7a227-3135-4642-a65b-dabbe26b2396</vt:lpwstr>
  </property>
  <property fmtid="{D5CDD505-2E9C-101B-9397-08002B2CF9AE}" pid="7" name="MFHash">
    <vt:lpwstr>JzIe721bu2KlTqg2bsofODQh1A9VS2U3VsQsEJOSU18=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