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5CF9D6CD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9F44C5">
        <w:rPr>
          <w:rFonts w:cstheme="minorHAnsi"/>
          <w:sz w:val="24"/>
          <w:szCs w:val="24"/>
        </w:rPr>
        <w:t>19 czerwca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651EA335" w14:textId="77777777" w:rsidR="00475687" w:rsidRDefault="00475687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0F098CCA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</w:t>
      </w:r>
      <w:r w:rsidR="009F44C5" w:rsidRPr="009F44C5">
        <w:rPr>
          <w:rFonts w:cstheme="minorHAnsi"/>
          <w:bCs/>
          <w:sz w:val="24"/>
          <w:szCs w:val="24"/>
        </w:rPr>
        <w:t>18 października 2022 r. sygn. akt II K 1355/21.</w:t>
      </w:r>
    </w:p>
    <w:p w14:paraId="5717DEDC" w14:textId="726812AE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9F44C5">
        <w:rPr>
          <w:rStyle w:val="Nagwek2Znak"/>
          <w:rFonts w:cstheme="minorHAnsi"/>
          <w:b w:val="0"/>
          <w:color w:val="auto"/>
          <w:sz w:val="24"/>
          <w:szCs w:val="24"/>
        </w:rPr>
        <w:t>30 czerwca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493CE3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493CE3">
        <w:rPr>
          <w:rStyle w:val="Nagwek2Znak"/>
          <w:rFonts w:cstheme="minorHAnsi"/>
          <w:b w:val="0"/>
          <w:color w:val="auto"/>
          <w:sz w:val="24"/>
          <w:szCs w:val="24"/>
        </w:rPr>
        <w:t>35</w:t>
      </w:r>
    </w:p>
    <w:p w14:paraId="1F787E2B" w14:textId="0031C2DD" w:rsidR="00C27F6D" w:rsidRPr="00D82937" w:rsidRDefault="00C27F6D" w:rsidP="009F44C5">
      <w:pPr>
        <w:spacing w:before="240" w:after="240"/>
        <w:ind w:left="1418" w:hanging="1418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9F44C5" w:rsidRPr="009F44C5">
        <w:rPr>
          <w:rStyle w:val="Nagwek2Znak"/>
          <w:rFonts w:cstheme="minorHAnsi"/>
          <w:b w:val="0"/>
          <w:bCs/>
          <w:color w:val="auto"/>
          <w:sz w:val="24"/>
          <w:szCs w:val="24"/>
        </w:rPr>
        <w:t>siedziba</w:t>
      </w:r>
      <w:r w:rsidR="009F44C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9F44C5" w:rsidRPr="006B49A9">
        <w:rPr>
          <w:rFonts w:cstheme="minorHAnsi"/>
          <w:sz w:val="24"/>
          <w:szCs w:val="24"/>
          <w:lang w:val="fr-FR"/>
        </w:rPr>
        <w:t>Urz</w:t>
      </w:r>
      <w:r w:rsidR="009F44C5">
        <w:rPr>
          <w:rFonts w:cstheme="minorHAnsi"/>
          <w:sz w:val="24"/>
          <w:szCs w:val="24"/>
          <w:lang w:val="fr-FR"/>
        </w:rPr>
        <w:t>ę</w:t>
      </w:r>
      <w:r w:rsidR="009F44C5" w:rsidRPr="006B49A9">
        <w:rPr>
          <w:rFonts w:cstheme="minorHAnsi"/>
          <w:sz w:val="24"/>
          <w:szCs w:val="24"/>
          <w:lang w:val="fr-FR"/>
        </w:rPr>
        <w:t>d</w:t>
      </w:r>
      <w:r w:rsidR="009F44C5">
        <w:rPr>
          <w:rFonts w:cstheme="minorHAnsi"/>
          <w:sz w:val="24"/>
          <w:szCs w:val="24"/>
          <w:lang w:val="fr-FR"/>
        </w:rPr>
        <w:t>u</w:t>
      </w:r>
      <w:r w:rsidR="009F44C5" w:rsidRPr="006B49A9">
        <w:rPr>
          <w:rFonts w:cstheme="minorHAnsi"/>
          <w:sz w:val="24"/>
          <w:szCs w:val="24"/>
          <w:lang w:val="fr-FR"/>
        </w:rPr>
        <w:t xml:space="preserve"> Skarbow</w:t>
      </w:r>
      <w:r w:rsidR="009F44C5">
        <w:rPr>
          <w:rFonts w:cstheme="minorHAnsi"/>
          <w:sz w:val="24"/>
          <w:szCs w:val="24"/>
          <w:lang w:val="fr-FR"/>
        </w:rPr>
        <w:t>ego</w:t>
      </w:r>
      <w:r w:rsidR="009F44C5" w:rsidRPr="006B49A9">
        <w:rPr>
          <w:rFonts w:cstheme="minorHAnsi"/>
          <w:sz w:val="24"/>
          <w:szCs w:val="24"/>
          <w:lang w:val="fr-FR"/>
        </w:rPr>
        <w:t xml:space="preserve"> w Szamotułach, ul. Bolesława Chrobrego 17A, </w:t>
      </w:r>
      <w:r w:rsidR="009F44C5">
        <w:rPr>
          <w:rFonts w:cstheme="minorHAnsi"/>
          <w:sz w:val="24"/>
          <w:szCs w:val="24"/>
          <w:lang w:val="fr-FR"/>
        </w:rPr>
        <w:t xml:space="preserve">                                 </w:t>
      </w:r>
      <w:r w:rsidR="009F44C5" w:rsidRPr="006B49A9">
        <w:rPr>
          <w:rFonts w:cstheme="minorHAnsi"/>
          <w:sz w:val="24"/>
          <w:szCs w:val="24"/>
          <w:lang w:val="fr-FR"/>
        </w:rPr>
        <w:t>64-500 Szamotuły</w:t>
      </w:r>
      <w:r w:rsidR="009F44C5">
        <w:rPr>
          <w:rFonts w:cstheme="minorHAnsi"/>
          <w:sz w:val="24"/>
          <w:szCs w:val="24"/>
          <w:lang w:val="fr-FR"/>
        </w:rPr>
        <w:t xml:space="preserve"> 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60A612BC" w14:textId="549FEBFE" w:rsidR="009F44C5" w:rsidRPr="00493CE3" w:rsidRDefault="00493CE3" w:rsidP="00493CE3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3CE3">
              <w:rPr>
                <w:rFonts w:ascii="Calibri" w:hAnsi="Calibri" w:cs="Calibri"/>
                <w:sz w:val="24"/>
                <w:szCs w:val="24"/>
              </w:rPr>
              <w:t>Narzędzia używane</w:t>
            </w:r>
          </w:p>
        </w:tc>
        <w:tc>
          <w:tcPr>
            <w:tcW w:w="1417" w:type="dxa"/>
            <w:vAlign w:val="center"/>
          </w:tcPr>
          <w:p w14:paraId="5E299874" w14:textId="1028B1A1" w:rsidR="000F29BD" w:rsidRPr="00DB21D3" w:rsidRDefault="003E1A19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="00493CE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7CCA7207" w14:textId="1FAF8DE1" w:rsidR="000F29BD" w:rsidRPr="00DB21D3" w:rsidRDefault="003E1A19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62151E2C" w:rsidR="00C27F6D" w:rsidRPr="009F44C5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4"/>
          <w:szCs w:val="24"/>
        </w:rPr>
      </w:pPr>
      <w:r w:rsidRPr="009F44C5">
        <w:rPr>
          <w:rFonts w:cstheme="minorHAnsi"/>
          <w:bCs/>
          <w:sz w:val="24"/>
          <w:szCs w:val="24"/>
        </w:rPr>
        <w:t>Ruchomoś</w:t>
      </w:r>
      <w:r w:rsidR="009F44C5">
        <w:rPr>
          <w:rFonts w:cstheme="minorHAnsi"/>
          <w:bCs/>
          <w:sz w:val="24"/>
          <w:szCs w:val="24"/>
        </w:rPr>
        <w:t>ci</w:t>
      </w:r>
      <w:r w:rsidRPr="009F44C5">
        <w:rPr>
          <w:rFonts w:cstheme="minorHAnsi"/>
          <w:bCs/>
          <w:sz w:val="24"/>
          <w:szCs w:val="24"/>
        </w:rPr>
        <w:t xml:space="preserve"> można oglądać </w:t>
      </w:r>
      <w:r w:rsidR="009F44C5" w:rsidRPr="009F44C5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  <w:r w:rsidR="00564ABC" w:rsidRPr="009F44C5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F44C5" w:rsidRPr="009F44C5">
        <w:rPr>
          <w:rStyle w:val="Nagwek2Znak"/>
          <w:rFonts w:cstheme="minorHAnsi"/>
          <w:b w:val="0"/>
          <w:color w:val="auto"/>
          <w:sz w:val="24"/>
          <w:szCs w:val="24"/>
        </w:rPr>
        <w:t>czerwca</w:t>
      </w:r>
      <w:r w:rsidR="00564ABC" w:rsidRPr="009F44C5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</w:t>
      </w:r>
      <w:r w:rsidR="00564ABC" w:rsidRPr="009F44C5">
        <w:rPr>
          <w:rFonts w:cstheme="minorHAnsi"/>
          <w:bCs/>
          <w:sz w:val="24"/>
          <w:szCs w:val="24"/>
        </w:rPr>
        <w:t xml:space="preserve"> </w:t>
      </w:r>
      <w:r w:rsidR="00C27F6D" w:rsidRPr="009F44C5">
        <w:rPr>
          <w:rFonts w:cstheme="minorHAnsi"/>
          <w:bCs/>
          <w:sz w:val="24"/>
          <w:szCs w:val="24"/>
        </w:rPr>
        <w:t xml:space="preserve">od godz. </w:t>
      </w:r>
      <w:r w:rsidR="00493CE3">
        <w:rPr>
          <w:rFonts w:cstheme="minorHAnsi"/>
          <w:bCs/>
          <w:sz w:val="24"/>
          <w:szCs w:val="24"/>
        </w:rPr>
        <w:t>10</w:t>
      </w:r>
      <w:r w:rsidR="00C27F6D" w:rsidRPr="009F44C5">
        <w:rPr>
          <w:rFonts w:cstheme="minorHAnsi"/>
          <w:bCs/>
          <w:sz w:val="24"/>
          <w:szCs w:val="24"/>
        </w:rPr>
        <w:t>:</w:t>
      </w:r>
      <w:r w:rsidR="00493CE3">
        <w:rPr>
          <w:rFonts w:cstheme="minorHAnsi"/>
          <w:bCs/>
          <w:sz w:val="24"/>
          <w:szCs w:val="24"/>
        </w:rPr>
        <w:t>30</w:t>
      </w:r>
      <w:r w:rsidR="00C27F6D" w:rsidRPr="009F44C5">
        <w:rPr>
          <w:rFonts w:cstheme="minorHAnsi"/>
          <w:bCs/>
          <w:sz w:val="24"/>
          <w:szCs w:val="24"/>
        </w:rPr>
        <w:t xml:space="preserve"> do godz. </w:t>
      </w:r>
      <w:r w:rsidR="00493CE3">
        <w:rPr>
          <w:rFonts w:cstheme="minorHAnsi"/>
          <w:bCs/>
          <w:sz w:val="24"/>
          <w:szCs w:val="24"/>
        </w:rPr>
        <w:t>10</w:t>
      </w:r>
      <w:r w:rsidR="00564ABC" w:rsidRPr="009F44C5">
        <w:rPr>
          <w:rFonts w:cstheme="minorHAnsi"/>
          <w:bCs/>
          <w:sz w:val="24"/>
          <w:szCs w:val="24"/>
        </w:rPr>
        <w:t>:</w:t>
      </w:r>
      <w:r w:rsidR="00493CE3">
        <w:rPr>
          <w:rFonts w:cstheme="minorHAnsi"/>
          <w:bCs/>
          <w:sz w:val="24"/>
          <w:szCs w:val="24"/>
        </w:rPr>
        <w:t>35</w:t>
      </w:r>
      <w:r w:rsidR="00C27F6D" w:rsidRPr="009F44C5">
        <w:rPr>
          <w:rFonts w:cstheme="minorHAnsi"/>
          <w:bCs/>
          <w:sz w:val="24"/>
          <w:szCs w:val="24"/>
        </w:rPr>
        <w:t xml:space="preserve"> </w:t>
      </w:r>
      <w:r w:rsidR="00501268" w:rsidRPr="009F44C5">
        <w:rPr>
          <w:rFonts w:cstheme="minorHAnsi"/>
          <w:bCs/>
          <w:sz w:val="24"/>
          <w:szCs w:val="24"/>
        </w:rPr>
        <w:t>pod adresem</w:t>
      </w:r>
      <w:r w:rsidR="009F44C5" w:rsidRPr="009F44C5">
        <w:rPr>
          <w:rFonts w:cstheme="minorHAnsi"/>
          <w:bCs/>
          <w:sz w:val="24"/>
          <w:szCs w:val="24"/>
        </w:rPr>
        <w:t xml:space="preserve"> </w:t>
      </w:r>
      <w:r w:rsidR="009F44C5" w:rsidRPr="009F44C5">
        <w:rPr>
          <w:rStyle w:val="Nagwek2Znak"/>
          <w:rFonts w:cstheme="minorHAnsi"/>
          <w:b w:val="0"/>
          <w:bCs/>
          <w:color w:val="auto"/>
          <w:sz w:val="24"/>
          <w:szCs w:val="24"/>
        </w:rPr>
        <w:t>siedziby</w:t>
      </w:r>
      <w:r w:rsidR="009F44C5" w:rsidRPr="009F44C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9F44C5" w:rsidRPr="009F44C5">
        <w:rPr>
          <w:rFonts w:cstheme="minorHAnsi"/>
          <w:sz w:val="24"/>
          <w:szCs w:val="24"/>
          <w:lang w:val="fr-FR"/>
        </w:rPr>
        <w:t>Urzędu Skarbowego w Szamotułach, ul. Bolesława Chrobrego 17A,                                  64-500 Szamotuły</w:t>
      </w:r>
      <w:r w:rsidR="00501268" w:rsidRPr="009F44C5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06E3628D" w14:textId="0D83D850" w:rsidR="00E550E8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="00564ABC" w:rsidRPr="00D82937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="00564ABC" w:rsidRPr="00D82937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="00564ABC" w:rsidRPr="00D82937">
        <w:rPr>
          <w:lang w:eastAsia="pl-PL"/>
        </w:rPr>
        <w:t xml:space="preserve"> zm.).</w:t>
      </w:r>
    </w:p>
    <w:p w14:paraId="7C204AC3" w14:textId="77777777" w:rsidR="00564ABC" w:rsidRPr="00D82937" w:rsidRDefault="00564ABC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62F0" w14:textId="77777777" w:rsidR="005903A3" w:rsidRDefault="005903A3">
      <w:pPr>
        <w:spacing w:after="0" w:line="240" w:lineRule="auto"/>
      </w:pPr>
      <w:r>
        <w:separator/>
      </w:r>
    </w:p>
  </w:endnote>
  <w:endnote w:type="continuationSeparator" w:id="0">
    <w:p w14:paraId="176C73B4" w14:textId="77777777" w:rsidR="005903A3" w:rsidRDefault="0059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73EA" w14:textId="77777777" w:rsidR="005903A3" w:rsidRDefault="005903A3">
      <w:pPr>
        <w:spacing w:after="0" w:line="240" w:lineRule="auto"/>
      </w:pPr>
      <w:r>
        <w:separator/>
      </w:r>
    </w:p>
  </w:footnote>
  <w:footnote w:type="continuationSeparator" w:id="0">
    <w:p w14:paraId="0D34F569" w14:textId="77777777" w:rsidR="005903A3" w:rsidRDefault="0059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2E50D2"/>
    <w:rsid w:val="00312389"/>
    <w:rsid w:val="00326AD8"/>
    <w:rsid w:val="00370617"/>
    <w:rsid w:val="0038209E"/>
    <w:rsid w:val="00395158"/>
    <w:rsid w:val="003A6287"/>
    <w:rsid w:val="003C1224"/>
    <w:rsid w:val="003E1A19"/>
    <w:rsid w:val="003F6CBB"/>
    <w:rsid w:val="0042153E"/>
    <w:rsid w:val="0047166F"/>
    <w:rsid w:val="004743B9"/>
    <w:rsid w:val="00475687"/>
    <w:rsid w:val="00481D33"/>
    <w:rsid w:val="00493CE3"/>
    <w:rsid w:val="00501268"/>
    <w:rsid w:val="00564ABC"/>
    <w:rsid w:val="00576B20"/>
    <w:rsid w:val="00582578"/>
    <w:rsid w:val="005903A3"/>
    <w:rsid w:val="00595A5E"/>
    <w:rsid w:val="005B5B42"/>
    <w:rsid w:val="005C6372"/>
    <w:rsid w:val="005D7A7D"/>
    <w:rsid w:val="00602F80"/>
    <w:rsid w:val="00603393"/>
    <w:rsid w:val="00633E4F"/>
    <w:rsid w:val="006765FE"/>
    <w:rsid w:val="006C08B9"/>
    <w:rsid w:val="006C0CB6"/>
    <w:rsid w:val="006F104E"/>
    <w:rsid w:val="006F52B6"/>
    <w:rsid w:val="00743817"/>
    <w:rsid w:val="00766676"/>
    <w:rsid w:val="007A1777"/>
    <w:rsid w:val="007B2F52"/>
    <w:rsid w:val="00806376"/>
    <w:rsid w:val="0081370C"/>
    <w:rsid w:val="00830DD3"/>
    <w:rsid w:val="008553B2"/>
    <w:rsid w:val="008557C8"/>
    <w:rsid w:val="00864956"/>
    <w:rsid w:val="0086609A"/>
    <w:rsid w:val="008B2569"/>
    <w:rsid w:val="008F4A79"/>
    <w:rsid w:val="0090329B"/>
    <w:rsid w:val="009124B1"/>
    <w:rsid w:val="00913B8B"/>
    <w:rsid w:val="0095633B"/>
    <w:rsid w:val="009B01BC"/>
    <w:rsid w:val="009C7761"/>
    <w:rsid w:val="009D62C9"/>
    <w:rsid w:val="009E03D8"/>
    <w:rsid w:val="009F44C5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8381D"/>
    <w:rsid w:val="00ED1935"/>
    <w:rsid w:val="00F133A3"/>
    <w:rsid w:val="00F46E65"/>
    <w:rsid w:val="00F53F52"/>
    <w:rsid w:val="00F61404"/>
    <w:rsid w:val="00F64475"/>
    <w:rsid w:val="00F74ABF"/>
    <w:rsid w:val="00F84271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79</cp:revision>
  <cp:lastPrinted>2026-03-03T13:44:00Z</cp:lastPrinted>
  <dcterms:created xsi:type="dcterms:W3CDTF">2023-02-10T11:00:00Z</dcterms:created>
  <dcterms:modified xsi:type="dcterms:W3CDTF">2026-06-19T10:56:00Z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