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00272C" w:rsidP="0000272C" w:rsidRDefault="0000272C" w14:paraId="4B7D09F8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2336" behindDoc="0" locked="0" layoutInCell="0" allowOverlap="1" wp14:editId="2B9BEBA0" wp14:anchorId="6A326D6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00272C" w:rsidP="0000272C" w:rsidRDefault="0000272C" w14:paraId="16F44D2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00272C" w:rsidP="0000272C" w:rsidRDefault="0000272C" w14:paraId="353FC341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453E5C" w:rsidRDefault="00453E5C" w14:paraId="48BC9DD8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453E5C" w:rsidRDefault="00115064" w14:paraId="070031F4" w14:textId="7EE814FF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2A6046D1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 w:rsidR="007E21E3">
        <w:rPr>
          <w:rFonts w:ascii="Lato" w:hAnsi="Lato"/>
          <w:iCs/>
          <w:sz w:val="24"/>
          <w:szCs w:val="24"/>
        </w:rPr>
        <w:t>Gniezno</w:t>
      </w:r>
      <w:r w:rsidRPr="004642BA">
        <w:rPr>
          <w:rFonts w:ascii="Lato" w:hAnsi="Lato"/>
          <w:iCs/>
          <w:sz w:val="24"/>
          <w:szCs w:val="24"/>
        </w:rPr>
        <w:t xml:space="preserve">, </w:t>
      </w:r>
      <w:r w:rsidR="005453CC">
        <w:rPr>
          <w:rFonts w:ascii="Lato" w:hAnsi="Lato"/>
          <w:iCs/>
          <w:sz w:val="24"/>
          <w:szCs w:val="24"/>
        </w:rPr>
        <w:t>19</w:t>
      </w:r>
      <w:r w:rsidR="0079256B">
        <w:rPr>
          <w:rFonts w:ascii="Lato" w:hAnsi="Lato"/>
          <w:iCs/>
          <w:sz w:val="24"/>
          <w:szCs w:val="24"/>
        </w:rPr>
        <w:t xml:space="preserve"> </w:t>
      </w:r>
      <w:r w:rsidR="005453CC">
        <w:rPr>
          <w:rFonts w:ascii="Lato" w:hAnsi="Lato"/>
          <w:iCs/>
          <w:sz w:val="24"/>
          <w:szCs w:val="24"/>
        </w:rPr>
        <w:t>maj</w:t>
      </w:r>
      <w:r w:rsidR="00085AE2">
        <w:rPr>
          <w:rFonts w:ascii="Lato" w:hAnsi="Lato"/>
          <w:iCs/>
          <w:sz w:val="24"/>
          <w:szCs w:val="24"/>
        </w:rPr>
        <w:t>a</w:t>
      </w:r>
      <w:r w:rsidR="003C4EB8">
        <w:rPr>
          <w:rFonts w:ascii="Lato" w:hAnsi="Lato"/>
          <w:iCs/>
          <w:sz w:val="24"/>
          <w:szCs w:val="24"/>
        </w:rPr>
        <w:t xml:space="preserve"> </w:t>
      </w:r>
      <w:r w:rsidRPr="004642BA" w:rsidR="007E21E3">
        <w:rPr>
          <w:rFonts w:ascii="Lato" w:hAnsi="Lato"/>
          <w:iCs/>
          <w:sz w:val="24"/>
          <w:szCs w:val="24"/>
        </w:rPr>
        <w:t>202</w:t>
      </w:r>
      <w:r w:rsidR="001D7AD2">
        <w:rPr>
          <w:rFonts w:ascii="Lato" w:hAnsi="Lato"/>
          <w:iCs/>
          <w:sz w:val="24"/>
          <w:szCs w:val="24"/>
        </w:rPr>
        <w:t>6</w:t>
      </w:r>
      <w:r w:rsidRPr="004642BA" w:rsidR="007E21E3">
        <w:rPr>
          <w:rFonts w:ascii="Lato" w:hAnsi="Lato"/>
          <w:iCs/>
          <w:sz w:val="24"/>
          <w:szCs w:val="24"/>
        </w:rPr>
        <w:t xml:space="preserve"> r</w:t>
      </w:r>
      <w:r w:rsidR="007E21E3">
        <w:rPr>
          <w:rFonts w:ascii="Lato" w:hAnsi="Lato"/>
          <w:i/>
          <w:color w:val="2F5496" w:themeColor="accent1" w:themeShade="BF"/>
        </w:rPr>
        <w:t>.</w:t>
      </w:r>
    </w:p>
    <w:p w:rsidRPr="006F33FD" w:rsidR="00FA0A41" w:rsidP="00985F00" w:rsidRDefault="007E21E3" w14:paraId="29C6B4F9" w14:textId="396E1BAE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E7646B">
        <w:rPr>
          <w:rFonts w:ascii="Lato" w:hAnsi="Lato"/>
          <w:color w:val="C00000"/>
        </w:rPr>
        <w:t>I</w:t>
      </w:r>
      <w:r w:rsidR="005453CC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573136" w:rsidP="00573136" w:rsidRDefault="00573136" w14:paraId="00C6F080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573136" w:rsidP="00573136" w:rsidRDefault="007E21E3" w14:paraId="6B051DE3" w14:textId="3F8BF270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</w:t>
      </w:r>
      <w:r w:rsidR="00284D09">
        <w:rPr>
          <w:rFonts w:ascii="Lato" w:hAnsi="Lato"/>
          <w:bCs/>
          <w:sz w:val="24"/>
          <w:szCs w:val="24"/>
        </w:rPr>
        <w:t xml:space="preserve"> w drodze</w:t>
      </w:r>
      <w:r>
        <w:rPr>
          <w:rFonts w:ascii="Lato" w:hAnsi="Lato"/>
          <w:bCs/>
          <w:sz w:val="24"/>
          <w:szCs w:val="24"/>
        </w:rPr>
        <w:t xml:space="preserve"> licytac</w:t>
      </w:r>
      <w:r w:rsidR="00284D09">
        <w:rPr>
          <w:rFonts w:ascii="Lato" w:hAnsi="Lato"/>
          <w:bCs/>
          <w:sz w:val="24"/>
          <w:szCs w:val="24"/>
        </w:rPr>
        <w:t>ji publicznej ruchomości</w:t>
      </w:r>
      <w:r>
        <w:rPr>
          <w:rFonts w:ascii="Lato" w:hAnsi="Lato"/>
          <w:bCs/>
          <w:sz w:val="24"/>
          <w:szCs w:val="24"/>
        </w:rPr>
        <w:t xml:space="preserve"> </w:t>
      </w:r>
      <w:r w:rsidR="0079256B">
        <w:rPr>
          <w:rFonts w:ascii="Lato" w:hAnsi="Lato"/>
          <w:bCs/>
          <w:sz w:val="24"/>
          <w:szCs w:val="24"/>
        </w:rPr>
        <w:t xml:space="preserve">należącej do </w:t>
      </w:r>
      <w:r w:rsidR="00D211C1">
        <w:rPr>
          <w:rFonts w:ascii="Lato" w:hAnsi="Lato"/>
          <w:bCs/>
          <w:sz w:val="24"/>
          <w:szCs w:val="24"/>
        </w:rPr>
        <w:t>zobowiązane</w:t>
      </w:r>
      <w:r w:rsidR="00085AE2">
        <w:rPr>
          <w:rFonts w:ascii="Lato" w:hAnsi="Lato"/>
          <w:bCs/>
          <w:sz w:val="24"/>
          <w:szCs w:val="24"/>
        </w:rPr>
        <w:t>j Barbary Hoffmann</w:t>
      </w:r>
    </w:p>
    <w:p w:rsidRPr="004642BA" w:rsidR="0013454E" w:rsidP="00573136" w:rsidRDefault="004642BA" w14:paraId="10A30136" w14:textId="42B3CDCE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5453C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5453CC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roku,  godz.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</w:p>
    <w:p w:rsidR="004642BA" w:rsidP="00573136" w:rsidRDefault="004642BA" w14:paraId="3292B780" w14:textId="020E51E1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ul. Spichrzowa 4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, 62-2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0</w:t>
      </w:r>
      <w:r w:rsidR="001D7AD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0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</w:t>
      </w:r>
      <w:r w:rsidR="002822D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085AE2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(pokój 104)</w:t>
      </w:r>
    </w:p>
    <w:p w:rsidR="004642BA" w:rsidP="00573136" w:rsidRDefault="004642BA" w14:paraId="2DDF135F" w14:textId="46A512B9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1276"/>
        <w:gridCol w:w="1558"/>
      </w:tblGrid>
      <w:tr w:rsidR="0013454E" w:rsidTr="00CD4CED" w14:paraId="6A6DF5F9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0A095C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B9EBF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416DB3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5BE45D0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62D1375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0F45237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13454E" w:rsidTr="00CD4CED" w14:paraId="6DE395EB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13454E" w14:paraId="178253A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EB8" w:rsidP="006C0C6A" w:rsidRDefault="00085AE2" w14:paraId="1638738D" w14:textId="2F5A123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Samochód osobowy</w:t>
            </w:r>
          </w:p>
          <w:p w:rsidR="00024829" w:rsidP="006C0C6A" w:rsidRDefault="00085AE2" w14:paraId="37E80061" w14:textId="606AE78C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Seat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Arosa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</w:p>
          <w:p w:rsidR="006A2D09" w:rsidP="006C0C6A" w:rsidRDefault="006A2D09" w14:paraId="4AA5D84B" w14:textId="4AFCA09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 w:rsidR="00D211C1">
              <w:rPr>
                <w:rFonts w:ascii="Lato" w:hAnsi="Lato" w:cs="Arial"/>
                <w:bCs/>
                <w:iCs/>
                <w:sz w:val="20"/>
                <w:szCs w:val="20"/>
              </w:rPr>
              <w:t>PGN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12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>5KK</w:t>
            </w:r>
          </w:p>
          <w:p w:rsidR="00553DA6" w:rsidP="006C0C6A" w:rsidRDefault="00553DA6" w14:paraId="21C22913" w14:textId="6861085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>1999</w:t>
            </w:r>
          </w:p>
          <w:p w:rsidR="006A2D09" w:rsidP="006C0C6A" w:rsidRDefault="006A2D09" w14:paraId="2D3FC4F3" w14:textId="62F8204D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085AE2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VSSZZZ6HZXR012911</w:t>
            </w:r>
          </w:p>
          <w:p w:rsidRPr="00085AE2" w:rsidR="00085AE2" w:rsidP="006C0C6A" w:rsidRDefault="00085AE2" w14:paraId="63FC13FF" w14:textId="46617F6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Pojemność 1716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– olej napędowy</w:t>
            </w:r>
          </w:p>
          <w:p w:rsidR="006A2D09" w:rsidP="006C0C6A" w:rsidRDefault="006A2D09" w14:paraId="0E5886CD" w14:textId="0578A6D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</w:p>
          <w:p w:rsidRPr="00E21D49" w:rsidR="00982CAF" w:rsidP="006C0C6A" w:rsidRDefault="00085AE2" w14:paraId="7DD12E92" w14:textId="43F32C5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09.02.1999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5CF49A9D" w14:textId="240A155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1D7AD2">
              <w:rPr>
                <w:rFonts w:ascii="Lato" w:hAnsi="Lato" w:cs="Arial"/>
                <w:bCs/>
                <w:iCs/>
                <w:sz w:val="20"/>
                <w:szCs w:val="20"/>
              </w:rPr>
              <w:t>5</w:t>
            </w:r>
            <w:r w:rsidR="00553DA6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7E21E3">
              <w:rPr>
                <w:rFonts w:ascii="Lato" w:hAnsi="Lato" w:cs="Arial"/>
                <w:bCs/>
                <w:iCs/>
                <w:sz w:val="20"/>
                <w:szCs w:val="20"/>
              </w:rPr>
              <w:t>,00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5453CC" w14:paraId="2EDC5161" w14:textId="74D36E3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750</w:t>
            </w:r>
            <w:r w:rsidR="00FA4003">
              <w:rPr>
                <w:rFonts w:ascii="Lato" w:hAnsi="Lato" w:cs="Arial"/>
                <w:bCs/>
                <w:iCs/>
                <w:sz w:val="20"/>
                <w:szCs w:val="20"/>
              </w:rPr>
              <w:t>,0</w:t>
            </w:r>
            <w:r w:rsidR="003C4EB8">
              <w:rPr>
                <w:rFonts w:ascii="Lato" w:hAnsi="Lato" w:cs="Arial"/>
                <w:bCs/>
                <w:iCs/>
                <w:sz w:val="20"/>
                <w:szCs w:val="20"/>
              </w:rPr>
              <w:t>0</w:t>
            </w:r>
            <w:r w:rsidRPr="00E21D49" w:rsidR="00C05C0A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13454E" w:rsidP="003418FA" w:rsidRDefault="00085AE2" w14:paraId="552AAFA2" w14:textId="7AA60DB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2D8" w:rsidP="003418FA" w:rsidRDefault="002822D8" w14:paraId="0DEE78D3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aktualnego badania technicznego</w:t>
            </w:r>
          </w:p>
          <w:p w:rsidR="00085AE2" w:rsidP="003418FA" w:rsidRDefault="00D40B4A" w14:paraId="5630484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367334</w:t>
            </w:r>
          </w:p>
          <w:p w:rsidRPr="007D361D" w:rsidR="00D40B4A" w:rsidP="003418FA" w:rsidRDefault="00D40B4A" w14:paraId="61A0B8EF" w14:textId="3075D37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13454E" w:rsidP="0013454E" w:rsidRDefault="0013454E" w14:paraId="006362F0" w14:textId="197B7C0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BA662B" w:rsidR="001D7AD2" w:rsidP="00085AE2" w:rsidRDefault="00085AE2" w14:paraId="08FF32BC" w14:textId="51F6BC4E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Wadium nie jest wymagane.</w:t>
      </w:r>
    </w:p>
    <w:p w:rsidR="004642BA" w:rsidP="004642BA" w:rsidRDefault="00531416" w14:paraId="5BB9FFE8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</w:t>
      </w:r>
      <w:r w:rsidR="004642BA">
        <w:rPr>
          <w:rStyle w:val="Nagwek2Znak"/>
          <w:rFonts w:ascii="Lato" w:hAnsi="Lato"/>
          <w:color w:val="C00000"/>
        </w:rPr>
        <w:t>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052DB6" w:rsidP="004642BA" w:rsidRDefault="004642BA" w14:paraId="230D139C" w14:textId="4959F4A6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5453CC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453CC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1D7AD2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 w:rsidR="00A10CB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 w:rsidR="003C4EB8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553DA6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1C41BD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w</w:t>
      </w:r>
      <w:r w:rsidR="00085AE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Urzędzie Skarbowym w Gnieźnie ul. Spichrzowa 4 - garaż</w:t>
      </w:r>
    </w:p>
    <w:p w:rsidRPr="006F33FD" w:rsidR="00D01ABB" w:rsidP="00D01ABB" w:rsidRDefault="00D01ABB" w14:paraId="61231F97" w14:textId="3D55E3B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D76E98" w:rsidP="00BE24E5" w:rsidRDefault="00D76E98" w14:paraId="36F04007" w14:textId="491E1B4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>Sprzedaż</w:t>
      </w:r>
      <w:r w:rsidRPr="004642BA" w:rsidR="004642BA">
        <w:rPr>
          <w:rFonts w:ascii="Lato" w:hAnsi="Lato"/>
          <w:bCs/>
          <w:iCs/>
          <w:sz w:val="24"/>
          <w:szCs w:val="24"/>
        </w:rPr>
        <w:t xml:space="preserve"> </w:t>
      </w:r>
      <w:r w:rsidR="00085AE2">
        <w:rPr>
          <w:rFonts w:ascii="Lato" w:hAnsi="Lato"/>
          <w:bCs/>
          <w:iCs/>
          <w:sz w:val="24"/>
          <w:szCs w:val="24"/>
        </w:rPr>
        <w:t xml:space="preserve">nie </w:t>
      </w:r>
      <w:r w:rsidRPr="004642BA" w:rsidR="004642BA">
        <w:rPr>
          <w:rFonts w:ascii="Lato" w:hAnsi="Lato"/>
          <w:bCs/>
          <w:iCs/>
          <w:sz w:val="24"/>
          <w:szCs w:val="24"/>
        </w:rPr>
        <w:t>jest</w:t>
      </w:r>
      <w:r w:rsidRPr="004642BA" w:rsidR="00CE30C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4642BA" w:rsidP="004642BA" w:rsidRDefault="004642BA" w14:paraId="5E303BEF" w14:textId="52D0E551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Nabywca obowiązany jest natychmiast po udzieleniu mu przybicia uiścić przynajmniej cenę w</w:t>
      </w:r>
      <w:r w:rsidRPr="00766636" w:rsidR="00901F6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ywołania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w gotówce. Jeżeli ceny tej nabywca nie uiści, traci prawo wynikłe z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przybicia i nie</w:t>
      </w:r>
      <w:r w:rsidRPr="00766636" w:rsidR="006501C5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może uczestniczyć w licytacji tej samej ruchomości. Pozostałą do zapłaty część wylicytowanej kwoty należy wpłacić niezwłocznie na rachunek bankowy organu egzekucyjnego 74101014690013421391200000, nie później niż w dniu następującym po dniu licytacji.</w:t>
      </w:r>
    </w:p>
    <w:p w:rsidRPr="00D01ABB" w:rsidR="00D01ABB" w:rsidP="00660C89" w:rsidRDefault="00D01ABB" w14:paraId="613A1032" w14:textId="37313B9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 w:rsidR="00901F65">
        <w:rPr>
          <w:rFonts w:ascii="Lato" w:hAnsi="Lato"/>
          <w:bCs/>
          <w:sz w:val="24"/>
          <w:szCs w:val="24"/>
        </w:rPr>
        <w:t>Dziale</w:t>
      </w:r>
      <w:r w:rsidRPr="00901F65">
        <w:rPr>
          <w:rFonts w:ascii="Lato" w:hAnsi="Lato"/>
          <w:bCs/>
          <w:sz w:val="24"/>
          <w:szCs w:val="24"/>
        </w:rPr>
        <w:t xml:space="preserve">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D01ABB" w:rsidP="00D01ABB" w:rsidRDefault="00D01ABB" w14:paraId="5AED49D4" w14:textId="7A2C99F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A847B9" w:rsidP="006501C5" w:rsidRDefault="00A847B9" w14:paraId="0E277778" w14:textId="475180DD">
      <w:pPr>
        <w:pStyle w:val="western"/>
        <w:spacing w:before="238" w:beforeAutospacing="0" w:line="276" w:lineRule="auto"/>
        <w:rPr>
          <w:rFonts w:ascii="Lato" w:hAnsi="Lato" w:cs="Calibri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59264" behindDoc="0" locked="0" layoutInCell="0" allowOverlap="1" wp14:editId="1557129E" wp14:anchorId="59AB22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 w:rsidR="00901F65">
        <w:rPr>
          <w:rFonts w:ascii="Lato" w:hAnsi="Lato" w:cs="Calibri"/>
          <w:shd w:val="clear" w:color="auto" w:fill="FFFFFF"/>
        </w:rPr>
        <w:t>61 423 78 27, 61 423 78 15, 61 423 78 1</w:t>
      </w:r>
      <w:r w:rsidR="005A48D8">
        <w:rPr>
          <w:rFonts w:ascii="Lato" w:hAnsi="Lato" w:cs="Calibri"/>
          <w:shd w:val="clear" w:color="auto" w:fill="FFFFFF"/>
        </w:rPr>
        <w:t>1</w:t>
      </w:r>
    </w:p>
    <w:p w:rsidRPr="00573136" w:rsidR="00A847B9" w:rsidP="0017559C" w:rsidRDefault="00A847B9" w14:paraId="1B1EEBCC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84BE284" wp14:anchorId="4871FEE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A847B9" w:rsidP="0017559C" w:rsidRDefault="006C1A31" w14:paraId="0C48A33D" w14:textId="55DDE212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 w:rsidR="00A847B9">
        <w:rPr>
          <w:rFonts w:ascii="Lato" w:hAnsi="Lato"/>
        </w:rPr>
        <w:t>@mf.gov.pl</w:t>
      </w:r>
    </w:p>
    <w:bookmarkEnd w:id="1"/>
    <w:p w:rsidRPr="00D01ABB" w:rsidR="00D01ABB" w:rsidP="009B2E17" w:rsidRDefault="00D01ABB" w14:paraId="4AA26286" w14:textId="3D2C02D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0">
        <w:r w:rsidRPr="00056BC6" w:rsidR="00901F6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D01ABB" w:rsidP="00EF2123" w:rsidRDefault="00D01ABB" w14:paraId="697F1054" w14:textId="77777777">
      <w:pPr>
        <w:pStyle w:val="rdtytuKAS"/>
        <w:rPr>
          <w:rFonts w:ascii="Lato" w:hAnsi="Lato"/>
          <w:lang w:eastAsia="pl-PL"/>
        </w:rPr>
      </w:pPr>
    </w:p>
    <w:p w:rsidRPr="006F33FD" w:rsidR="00FA0A41" w:rsidP="00EF2123" w:rsidRDefault="00EF2123" w14:paraId="0A57ECFE" w14:textId="6C2B09DF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EF2123" w:rsidP="00E92B16" w:rsidRDefault="00EF2123" w14:paraId="1BECB4B4" w14:textId="3DAF5E0A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901F65"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</w:t>
      </w:r>
      <w:r w:rsidRPr="00573136" w:rsidR="003A6C54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Pr="00573136" w:rsidR="00B53CDF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Pr="00573136" w:rsidR="00A847B9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</w:t>
      </w:r>
      <w:r w:rsidR="005453CC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5453CC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, z</w:t>
      </w:r>
      <w:r w:rsidR="00653FF7">
        <w:rPr>
          <w:rFonts w:ascii="Lato" w:hAnsi="Lato"/>
          <w:lang w:eastAsia="pl-PL"/>
        </w:rPr>
        <w:t xml:space="preserve"> </w:t>
      </w:r>
      <w:proofErr w:type="spellStart"/>
      <w:r w:rsidR="00653FF7">
        <w:rPr>
          <w:rFonts w:ascii="Lato" w:hAnsi="Lato"/>
          <w:lang w:eastAsia="pl-PL"/>
        </w:rPr>
        <w:t>późn</w:t>
      </w:r>
      <w:proofErr w:type="spellEnd"/>
      <w:r w:rsidR="00653FF7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Pr="00573136" w:rsidR="00A847B9">
        <w:rPr>
          <w:rFonts w:ascii="Lato" w:hAnsi="Lato"/>
          <w:lang w:eastAsia="pl-PL"/>
        </w:rPr>
        <w:t>.</w:t>
      </w:r>
    </w:p>
    <w:p w:rsidR="007D361D" w:rsidP="00E92B16" w:rsidRDefault="007D361D" w14:paraId="5743B034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991BC8" w:rsidP="00991BC8" w:rsidRDefault="00991BC8" w14:paraId="74346092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991BC8" w:rsidP="00991BC8" w:rsidRDefault="00991BC8" w14:paraId="1869BAA7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991BC8" w:rsidP="00991BC8" w:rsidRDefault="00991BC8" w14:paraId="2B2A44A7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0F98860D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Pr="007D361D" w:rsidR="00991BC8" w:rsidP="00991BC8" w:rsidRDefault="00991BC8" w14:paraId="695B49DB" w14:textId="0A333BFF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 </w:t>
      </w:r>
      <w:r w:rsidR="001D7AD2">
        <w:rPr>
          <w:rFonts w:ascii="Lato" w:hAnsi="Lato" w:eastAsia="Times New Roman" w:cstheme="minorHAnsi"/>
          <w:sz w:val="18"/>
          <w:szCs w:val="18"/>
        </w:rPr>
        <w:t>kierownik działu</w:t>
      </w:r>
      <w:r w:rsidR="00CF7819">
        <w:rPr>
          <w:rFonts w:ascii="Lato" w:hAnsi="Lato" w:eastAsia="Times New Roman" w:cstheme="minorHAnsi"/>
          <w:sz w:val="18"/>
          <w:szCs w:val="18"/>
        </w:rPr>
        <w:t xml:space="preserve"> </w:t>
      </w:r>
    </w:p>
    <w:p w:rsidRPr="007D361D" w:rsidR="00991BC8" w:rsidP="00991BC8" w:rsidRDefault="00991BC8" w14:paraId="6E2D4C0B" w14:textId="0A6BA1C0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  </w:t>
      </w:r>
      <w:r w:rsidR="001D7AD2">
        <w:rPr>
          <w:rFonts w:ascii="Lato" w:hAnsi="Lato" w:eastAsia="Times New Roman" w:cstheme="minorHAnsi"/>
          <w:sz w:val="18"/>
          <w:szCs w:val="18"/>
        </w:rPr>
        <w:t>Wiesława Staszak</w:t>
      </w:r>
    </w:p>
    <w:p w:rsidRPr="007D361D" w:rsidR="00575A27" w:rsidP="007D361D" w:rsidRDefault="00991BC8" w14:paraId="16DCB3A6" w14:textId="103B0D2D">
      <w:pPr>
        <w:pStyle w:val="TekstpismaKAS"/>
        <w:ind w:left="4828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sectPr w:rsidRPr="007D361D" w:rsidR="00575A27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5BD8" w14:textId="77777777" w:rsidR="00310F22" w:rsidRDefault="00310F22">
      <w:pPr>
        <w:spacing w:after="0" w:line="240" w:lineRule="auto"/>
      </w:pPr>
      <w:r>
        <w:separator/>
      </w:r>
    </w:p>
  </w:endnote>
  <w:endnote w:type="continuationSeparator" w:id="0">
    <w:p w14:paraId="32CE5667" w14:textId="77777777" w:rsidR="00310F22" w:rsidRDefault="0031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0520F15B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2BB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2BB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901F65">
      <w:rPr>
        <w:rFonts w:cs="Calibri"/>
        <w:lang w:val="en-US"/>
      </w:rPr>
      <w:t>gniezno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665EDF">
      <w:rPr>
        <w:rFonts w:cs="Calibri"/>
        <w:lang w:val="en-US"/>
      </w:rPr>
      <w:t>:/y2l6ac68uj/</w:t>
    </w:r>
    <w:proofErr w:type="spellStart"/>
    <w:r w:rsidR="00665EDF">
      <w:rPr>
        <w:rFonts w:cs="Calibri"/>
        <w:lang w:val="en-US"/>
      </w:rPr>
      <w:t>skrytka</w:t>
    </w:r>
    <w:proofErr w:type="spellEnd"/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665EDF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665EDF">
      <w:rPr>
        <w:rFonts w:cs="Calibri"/>
        <w:lang w:val="en-US"/>
      </w:rPr>
      <w:t>gnieznie</w:t>
    </w:r>
  </w:p>
  <w:p w14:paraId="2618DBB7" w14:textId="06108BE0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665EDF">
      <w:rPr>
        <w:rFonts w:cs="Calibri"/>
      </w:rPr>
      <w:t>Gnieźnie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665EDF">
      <w:rPr>
        <w:rFonts w:cs="Calibri"/>
      </w:rPr>
      <w:t>Spichrzowa 4</w:t>
    </w:r>
    <w:r w:rsidR="00DA43DA">
      <w:rPr>
        <w:rFonts w:cs="Calibri"/>
      </w:rPr>
      <w:t xml:space="preserve">, </w:t>
    </w:r>
    <w:r w:rsidR="00665EDF">
      <w:rPr>
        <w:rFonts w:cs="Calibri"/>
      </w:rPr>
      <w:t>62</w:t>
    </w:r>
    <w:r w:rsidR="006D714E">
      <w:rPr>
        <w:rFonts w:cs="Calibri"/>
      </w:rPr>
      <w:t>-</w:t>
    </w:r>
    <w:r w:rsidR="00665EDF">
      <w:rPr>
        <w:rFonts w:cs="Calibri"/>
      </w:rPr>
      <w:t>200</w:t>
    </w:r>
    <w:r w:rsidR="006D714E">
      <w:rPr>
        <w:rFonts w:cs="Calibri"/>
      </w:rPr>
      <w:t xml:space="preserve"> </w:t>
    </w:r>
    <w:r w:rsidR="00665EDF">
      <w:rPr>
        <w:rFonts w:cs="Calibri"/>
      </w:rPr>
      <w:t>Gniezno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5F71" w14:textId="77777777" w:rsidR="00310F22" w:rsidRDefault="00310F22">
      <w:pPr>
        <w:spacing w:after="0" w:line="240" w:lineRule="auto"/>
      </w:pPr>
      <w:r>
        <w:separator/>
      </w:r>
    </w:p>
  </w:footnote>
  <w:footnote w:type="continuationSeparator" w:id="0">
    <w:p w14:paraId="3EB1E143" w14:textId="77777777" w:rsidR="00310F22" w:rsidRDefault="0031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EAC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4383"/>
    <w:multiLevelType w:val="hybridMultilevel"/>
    <w:tmpl w:val="207A28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 w15:restartNumberingAfterBreak="0">
    <w:nsid w:val="4D7F3C5F"/>
    <w:multiLevelType w:val="multilevel"/>
    <w:tmpl w:val="7B0C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47462E4"/>
    <w:multiLevelType w:val="multilevel"/>
    <w:tmpl w:val="E12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72C"/>
    <w:rsid w:val="00005F61"/>
    <w:rsid w:val="00012565"/>
    <w:rsid w:val="00024829"/>
    <w:rsid w:val="00033A67"/>
    <w:rsid w:val="0004074C"/>
    <w:rsid w:val="000430B8"/>
    <w:rsid w:val="00052DB6"/>
    <w:rsid w:val="00073E95"/>
    <w:rsid w:val="00081279"/>
    <w:rsid w:val="00085AE2"/>
    <w:rsid w:val="00096404"/>
    <w:rsid w:val="00097AB6"/>
    <w:rsid w:val="000C5E7E"/>
    <w:rsid w:val="000D1AF8"/>
    <w:rsid w:val="000D35E7"/>
    <w:rsid w:val="000D48AF"/>
    <w:rsid w:val="000F28C9"/>
    <w:rsid w:val="00105ADD"/>
    <w:rsid w:val="001069D9"/>
    <w:rsid w:val="001077C4"/>
    <w:rsid w:val="00115064"/>
    <w:rsid w:val="00130EC7"/>
    <w:rsid w:val="001334D5"/>
    <w:rsid w:val="0013454E"/>
    <w:rsid w:val="00144190"/>
    <w:rsid w:val="001621CB"/>
    <w:rsid w:val="0017559C"/>
    <w:rsid w:val="00181F67"/>
    <w:rsid w:val="00192DBE"/>
    <w:rsid w:val="001948E6"/>
    <w:rsid w:val="001A3B58"/>
    <w:rsid w:val="001C023A"/>
    <w:rsid w:val="001C2D67"/>
    <w:rsid w:val="001C41BD"/>
    <w:rsid w:val="001D7AD2"/>
    <w:rsid w:val="001F53D4"/>
    <w:rsid w:val="002043A6"/>
    <w:rsid w:val="00211FB2"/>
    <w:rsid w:val="00213F40"/>
    <w:rsid w:val="0022076B"/>
    <w:rsid w:val="0022247A"/>
    <w:rsid w:val="00222805"/>
    <w:rsid w:val="00236640"/>
    <w:rsid w:val="00247E53"/>
    <w:rsid w:val="002517CD"/>
    <w:rsid w:val="00270C43"/>
    <w:rsid w:val="00277CA0"/>
    <w:rsid w:val="002822D8"/>
    <w:rsid w:val="0028269C"/>
    <w:rsid w:val="00282E4F"/>
    <w:rsid w:val="00284D09"/>
    <w:rsid w:val="00294C0F"/>
    <w:rsid w:val="00294FE5"/>
    <w:rsid w:val="002B14D7"/>
    <w:rsid w:val="002B2BB9"/>
    <w:rsid w:val="002B5A0C"/>
    <w:rsid w:val="002C6019"/>
    <w:rsid w:val="002D69D7"/>
    <w:rsid w:val="002E261C"/>
    <w:rsid w:val="002F1E7D"/>
    <w:rsid w:val="002F7155"/>
    <w:rsid w:val="00310F22"/>
    <w:rsid w:val="00315465"/>
    <w:rsid w:val="003744D0"/>
    <w:rsid w:val="00377C90"/>
    <w:rsid w:val="00392CA6"/>
    <w:rsid w:val="003A6C54"/>
    <w:rsid w:val="003B0C10"/>
    <w:rsid w:val="003C4EB8"/>
    <w:rsid w:val="003D0A8A"/>
    <w:rsid w:val="003F3DF9"/>
    <w:rsid w:val="003F7D84"/>
    <w:rsid w:val="00407FE1"/>
    <w:rsid w:val="0042032D"/>
    <w:rsid w:val="00432B81"/>
    <w:rsid w:val="00453E5C"/>
    <w:rsid w:val="004569A7"/>
    <w:rsid w:val="004642BA"/>
    <w:rsid w:val="00464A3D"/>
    <w:rsid w:val="00472FED"/>
    <w:rsid w:val="00474505"/>
    <w:rsid w:val="00480495"/>
    <w:rsid w:val="00484D7F"/>
    <w:rsid w:val="004A0136"/>
    <w:rsid w:val="004C0AFF"/>
    <w:rsid w:val="004D071F"/>
    <w:rsid w:val="004D5079"/>
    <w:rsid w:val="004E16CB"/>
    <w:rsid w:val="004E5E84"/>
    <w:rsid w:val="005008BD"/>
    <w:rsid w:val="00531416"/>
    <w:rsid w:val="005330BE"/>
    <w:rsid w:val="005453CC"/>
    <w:rsid w:val="00553DA6"/>
    <w:rsid w:val="005569F6"/>
    <w:rsid w:val="00561C21"/>
    <w:rsid w:val="00573136"/>
    <w:rsid w:val="00575A27"/>
    <w:rsid w:val="005A2525"/>
    <w:rsid w:val="005A48D8"/>
    <w:rsid w:val="005E2E1C"/>
    <w:rsid w:val="005F5D18"/>
    <w:rsid w:val="0060684A"/>
    <w:rsid w:val="00607D01"/>
    <w:rsid w:val="0062035D"/>
    <w:rsid w:val="006205AF"/>
    <w:rsid w:val="0062447A"/>
    <w:rsid w:val="00645F37"/>
    <w:rsid w:val="0064704A"/>
    <w:rsid w:val="006501C5"/>
    <w:rsid w:val="00653FF7"/>
    <w:rsid w:val="00660C89"/>
    <w:rsid w:val="00664F4A"/>
    <w:rsid w:val="00665EDF"/>
    <w:rsid w:val="006717C0"/>
    <w:rsid w:val="006959BB"/>
    <w:rsid w:val="006A2D09"/>
    <w:rsid w:val="006A3DE4"/>
    <w:rsid w:val="006B2312"/>
    <w:rsid w:val="006B4C69"/>
    <w:rsid w:val="006C0C6A"/>
    <w:rsid w:val="006C1A31"/>
    <w:rsid w:val="006C56CB"/>
    <w:rsid w:val="006D15DB"/>
    <w:rsid w:val="006D714E"/>
    <w:rsid w:val="006E2543"/>
    <w:rsid w:val="006E3B9D"/>
    <w:rsid w:val="006E59C2"/>
    <w:rsid w:val="006F33FD"/>
    <w:rsid w:val="007133A9"/>
    <w:rsid w:val="00716DFE"/>
    <w:rsid w:val="00720CF1"/>
    <w:rsid w:val="00722FBB"/>
    <w:rsid w:val="00732053"/>
    <w:rsid w:val="00742D7A"/>
    <w:rsid w:val="0076155F"/>
    <w:rsid w:val="00763022"/>
    <w:rsid w:val="00764235"/>
    <w:rsid w:val="00764623"/>
    <w:rsid w:val="00766636"/>
    <w:rsid w:val="00767AEB"/>
    <w:rsid w:val="0079011E"/>
    <w:rsid w:val="0079256B"/>
    <w:rsid w:val="00797D34"/>
    <w:rsid w:val="007B4CED"/>
    <w:rsid w:val="007B5E2C"/>
    <w:rsid w:val="007C29ED"/>
    <w:rsid w:val="007C2F20"/>
    <w:rsid w:val="007D361D"/>
    <w:rsid w:val="007D712D"/>
    <w:rsid w:val="007E21E3"/>
    <w:rsid w:val="007E5CFE"/>
    <w:rsid w:val="007F3133"/>
    <w:rsid w:val="007F5A6C"/>
    <w:rsid w:val="008010D0"/>
    <w:rsid w:val="0080719D"/>
    <w:rsid w:val="008101CC"/>
    <w:rsid w:val="00814F8D"/>
    <w:rsid w:val="00820F46"/>
    <w:rsid w:val="00833AF0"/>
    <w:rsid w:val="00840EA1"/>
    <w:rsid w:val="00853EAF"/>
    <w:rsid w:val="008703DD"/>
    <w:rsid w:val="00872FD7"/>
    <w:rsid w:val="00882BA4"/>
    <w:rsid w:val="00883AA1"/>
    <w:rsid w:val="00884454"/>
    <w:rsid w:val="008A53CB"/>
    <w:rsid w:val="008C116E"/>
    <w:rsid w:val="008C25BF"/>
    <w:rsid w:val="008D255E"/>
    <w:rsid w:val="008E05AD"/>
    <w:rsid w:val="008E5C3E"/>
    <w:rsid w:val="008F3BCC"/>
    <w:rsid w:val="00901F65"/>
    <w:rsid w:val="00915290"/>
    <w:rsid w:val="009212AB"/>
    <w:rsid w:val="009232AA"/>
    <w:rsid w:val="009338DF"/>
    <w:rsid w:val="00936FD2"/>
    <w:rsid w:val="009465BA"/>
    <w:rsid w:val="00961DC8"/>
    <w:rsid w:val="00970017"/>
    <w:rsid w:val="009751F8"/>
    <w:rsid w:val="009800C9"/>
    <w:rsid w:val="00982CAF"/>
    <w:rsid w:val="00985F00"/>
    <w:rsid w:val="00987329"/>
    <w:rsid w:val="00991BC8"/>
    <w:rsid w:val="009A6C02"/>
    <w:rsid w:val="009B21B4"/>
    <w:rsid w:val="009B2E17"/>
    <w:rsid w:val="009C0923"/>
    <w:rsid w:val="00A02B4A"/>
    <w:rsid w:val="00A10CB4"/>
    <w:rsid w:val="00A1375B"/>
    <w:rsid w:val="00A4257B"/>
    <w:rsid w:val="00A44868"/>
    <w:rsid w:val="00A55D53"/>
    <w:rsid w:val="00A847B9"/>
    <w:rsid w:val="00AA7D90"/>
    <w:rsid w:val="00AB4139"/>
    <w:rsid w:val="00B0639C"/>
    <w:rsid w:val="00B17CB5"/>
    <w:rsid w:val="00B300CE"/>
    <w:rsid w:val="00B31DCE"/>
    <w:rsid w:val="00B411C2"/>
    <w:rsid w:val="00B41972"/>
    <w:rsid w:val="00B42C2A"/>
    <w:rsid w:val="00B44876"/>
    <w:rsid w:val="00B53CDF"/>
    <w:rsid w:val="00B607AA"/>
    <w:rsid w:val="00B63A67"/>
    <w:rsid w:val="00B71DDE"/>
    <w:rsid w:val="00B81F91"/>
    <w:rsid w:val="00B86D2B"/>
    <w:rsid w:val="00B97C68"/>
    <w:rsid w:val="00BA0606"/>
    <w:rsid w:val="00BA7435"/>
    <w:rsid w:val="00BB0ED5"/>
    <w:rsid w:val="00BB6271"/>
    <w:rsid w:val="00BD1A17"/>
    <w:rsid w:val="00BE24E5"/>
    <w:rsid w:val="00BE5E1E"/>
    <w:rsid w:val="00BF30AE"/>
    <w:rsid w:val="00C05C0A"/>
    <w:rsid w:val="00C11994"/>
    <w:rsid w:val="00C4100E"/>
    <w:rsid w:val="00C45C0E"/>
    <w:rsid w:val="00C51CB7"/>
    <w:rsid w:val="00C63A08"/>
    <w:rsid w:val="00C651C0"/>
    <w:rsid w:val="00C73C72"/>
    <w:rsid w:val="00CD4CED"/>
    <w:rsid w:val="00CE30C9"/>
    <w:rsid w:val="00CE751F"/>
    <w:rsid w:val="00CF7819"/>
    <w:rsid w:val="00D01ABB"/>
    <w:rsid w:val="00D03FE1"/>
    <w:rsid w:val="00D10050"/>
    <w:rsid w:val="00D211C1"/>
    <w:rsid w:val="00D230E0"/>
    <w:rsid w:val="00D40B4A"/>
    <w:rsid w:val="00D46929"/>
    <w:rsid w:val="00D54239"/>
    <w:rsid w:val="00D543E6"/>
    <w:rsid w:val="00D60367"/>
    <w:rsid w:val="00D6632E"/>
    <w:rsid w:val="00D76E98"/>
    <w:rsid w:val="00D81752"/>
    <w:rsid w:val="00D81B25"/>
    <w:rsid w:val="00D9366C"/>
    <w:rsid w:val="00DA43DA"/>
    <w:rsid w:val="00E133B4"/>
    <w:rsid w:val="00E15AD3"/>
    <w:rsid w:val="00E20D80"/>
    <w:rsid w:val="00E21CE5"/>
    <w:rsid w:val="00E21D49"/>
    <w:rsid w:val="00E276C1"/>
    <w:rsid w:val="00E36EAC"/>
    <w:rsid w:val="00E50FD8"/>
    <w:rsid w:val="00E73901"/>
    <w:rsid w:val="00E7646B"/>
    <w:rsid w:val="00E8444D"/>
    <w:rsid w:val="00E92B16"/>
    <w:rsid w:val="00EC1DC5"/>
    <w:rsid w:val="00EE32B6"/>
    <w:rsid w:val="00EE61C6"/>
    <w:rsid w:val="00EF2123"/>
    <w:rsid w:val="00F13494"/>
    <w:rsid w:val="00F309F5"/>
    <w:rsid w:val="00F46CB5"/>
    <w:rsid w:val="00F55D1B"/>
    <w:rsid w:val="00F73AC4"/>
    <w:rsid w:val="00F73BA4"/>
    <w:rsid w:val="00F77B15"/>
    <w:rsid w:val="00F80877"/>
    <w:rsid w:val="00F93AF9"/>
    <w:rsid w:val="00FA0A41"/>
    <w:rsid w:val="00FA3A9E"/>
    <w:rsid w:val="00FA4003"/>
    <w:rsid w:val="00FC31F5"/>
    <w:rsid w:val="00FC4C84"/>
    <w:rsid w:val="00FE52F2"/>
    <w:rsid w:val="00FF59BA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454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customStyle="1" w:styleId="western">
    <w:name w:val="western"/>
    <w:basedOn w:val="Normalny"/>
    <w:qFormat/>
    <w:rsid w:val="00531416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gniez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Góralczyk Łukasz</cp:lastModifiedBy>
  <cp:revision>2</cp:revision>
  <cp:lastPrinted>2026-04-30T06:19:00Z</cp:lastPrinted>
  <dcterms:created xsi:type="dcterms:W3CDTF">2026-05-19T07:34:00Z</dcterms:created>
  <dcterms:modified xsi:type="dcterms:W3CDTF">2026-05-19T07:34:00Z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3003-SEE.7110.54.2025.7</vt:lpwstr>
  </op:property>
  <op:property fmtid="{D5CDD505-2E9C-101B-9397-08002B2CF9AE}" pid="14" name="UNPPisma">
    <vt:lpwstr>3003-26-054048</vt:lpwstr>
  </op:property>
  <op:property fmtid="{D5CDD505-2E9C-101B-9397-08002B2CF9AE}" pid="15" name="ZnakSprawy">
    <vt:lpwstr>3003-SEE.7110.54.2025</vt:lpwstr>
  </op:property>
  <op:property fmtid="{D5CDD505-2E9C-101B-9397-08002B2CF9AE}" pid="16" name="ZnakSprawy2">
    <vt:lpwstr>Znak sprawy: 3003-SEE.7110.54.2025</vt:lpwstr>
  </op:property>
  <op:property fmtid="{D5CDD505-2E9C-101B-9397-08002B2CF9AE}" pid="17" name="AktualnaDataSlownie">
    <vt:lpwstr>19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obwieszenie o II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BARBARA HOFFMANN</vt:lpwstr>
  </op:property>
  <op:property fmtid="{D5CDD505-2E9C-101B-9397-08002B2CF9AE}" pid="50" name="adresaciDW2">
    <vt:lpwstr>BARBARA HOFFMANN, STRZYŻEWO PACZKOWE 23, 62-214 STRZYŻEWO PACZKOWE;  </vt:lpwstr>
  </op:property>
  <op:property fmtid="{D5CDD505-2E9C-101B-9397-08002B2CF9AE}" pid="51" name="DaneJednostki1">
    <vt:lpwstr>Urząd Skarbowy w Gnieźnie</vt:lpwstr>
  </op:property>
  <op:property fmtid="{D5CDD505-2E9C-101B-9397-08002B2CF9AE}" pid="52" name="PolaDodatkowe1">
    <vt:lpwstr>Urząd Skarbowy w Gnieźnie</vt:lpwstr>
  </op:property>
  <op:property fmtid="{D5CDD505-2E9C-101B-9397-08002B2CF9AE}" pid="53" name="DaneJednostki2">
    <vt:lpwstr>Gniezno</vt:lpwstr>
  </op:property>
  <op:property fmtid="{D5CDD505-2E9C-101B-9397-08002B2CF9AE}" pid="54" name="PolaDodatkowe2">
    <vt:lpwstr>Gniezno</vt:lpwstr>
  </op:property>
  <op:property fmtid="{D5CDD505-2E9C-101B-9397-08002B2CF9AE}" pid="55" name="DaneJednostki3">
    <vt:lpwstr>62-200</vt:lpwstr>
  </op:property>
  <op:property fmtid="{D5CDD505-2E9C-101B-9397-08002B2CF9AE}" pid="56" name="PolaDodatkowe3">
    <vt:lpwstr>62-200</vt:lpwstr>
  </op:property>
  <op:property fmtid="{D5CDD505-2E9C-101B-9397-08002B2CF9AE}" pid="57" name="DaneJednostki4">
    <vt:lpwstr>Spichrzowa</vt:lpwstr>
  </op:property>
  <op:property fmtid="{D5CDD505-2E9C-101B-9397-08002B2CF9AE}" pid="58" name="PolaDodatkowe4">
    <vt:lpwstr>Spichrzowa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us.gniezno@mf.gov.pl</vt:lpwstr>
  </op:property>
  <op:property fmtid="{D5CDD505-2E9C-101B-9397-08002B2CF9AE}" pid="66" name="PolaDodatkowe8">
    <vt:lpwstr>us.gniezno@mf.gov.pl</vt:lpwstr>
  </op:property>
  <op:property fmtid="{D5CDD505-2E9C-101B-9397-08002B2CF9AE}" pid="67" name="DaneJednostki9">
    <vt:lpwstr>http://www.wielkopolskie.kas.gov.pl/urzad-skarbowy-w-gnieznie</vt:lpwstr>
  </op:property>
  <op:property fmtid="{D5CDD505-2E9C-101B-9397-08002B2CF9AE}" pid="68" name="PolaDodatkowe9">
    <vt:lpwstr>http://www.wielkopolskie.kas.gov.pl/urzad-skarbowy-w-gnieznie</vt:lpwstr>
  </op:property>
  <op:property fmtid="{D5CDD505-2E9C-101B-9397-08002B2CF9AE}" pid="69" name="DaneJednostki10">
    <vt:lpwstr>Naczelnik Urzędu Skarbowego w Gnieźnie</vt:lpwstr>
  </op:property>
  <op:property fmtid="{D5CDD505-2E9C-101B-9397-08002B2CF9AE}" pid="70" name="PolaDodatkowe10">
    <vt:lpwstr>Naczelnik Urzędu Skarbowego w Gnieźnie</vt:lpwstr>
  </op:property>
  <op:property fmtid="{D5CDD505-2E9C-101B-9397-08002B2CF9AE}" pid="71" name="DaneJednostki11">
    <vt:lpwstr>/y2l6ac68uj/skrytka</vt:lpwstr>
  </op:property>
  <op:property fmtid="{D5CDD505-2E9C-101B-9397-08002B2CF9AE}" pid="72" name="PolaDodatkowe11">
    <vt:lpwstr>/y2l6ac68uj/skrytka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Gnieźnie</vt:lpwstr>
  </op:property>
  <op:property fmtid="{D5CDD505-2E9C-101B-9397-08002B2CF9AE}" pid="78" name="PolaDodatkowe14">
    <vt:lpwstr>w Gnieźnie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AE:PL-14550-62666-ESICU-33</vt:lpwstr>
  </op:property>
  <op:property fmtid="{D5CDD505-2E9C-101B-9397-08002B2CF9AE}" pid="86" name="PolaDodatkowe18">
    <vt:lpwstr>AE:PL-14550-62666-ESICU-33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