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CC658FD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</w:t>
      </w:r>
      <w:r w:rsidR="00F40AA3">
        <w:rPr>
          <w:rFonts w:ascii="Lato" w:hAnsi="Lato"/>
          <w:i/>
          <w:color w:val="2F5496" w:themeColor="accent1" w:themeShade="BF"/>
        </w:rPr>
        <w:t>6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3319AC74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ych sprzedaż zarządził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62D9ED56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 w:themeColor="text1"/>
        </w:rPr>
        <w:t>29 kwietnia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1:</w:t>
      </w:r>
      <w:r w:rsidR="008F6C8D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318A" w14:textId="77777777" w:rsidR="00D14E4D" w:rsidRPr="00A24C8C" w:rsidRDefault="00D14E4D" w:rsidP="00D14E4D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 xml:space="preserve">marka – </w:t>
            </w:r>
            <w:r>
              <w:rPr>
                <w:rFonts w:ascii="Arial" w:hAnsi="Arial" w:cs="Arial"/>
                <w:i/>
              </w:rPr>
              <w:t>Daewoo</w:t>
            </w:r>
          </w:p>
          <w:p w14:paraId="3BA92BFD" w14:textId="77777777" w:rsidR="00D14E4D" w:rsidRDefault="00D14E4D" w:rsidP="00D14E4D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>model –</w:t>
            </w:r>
            <w:r>
              <w:rPr>
                <w:rFonts w:ascii="Arial" w:hAnsi="Arial" w:cs="Arial"/>
                <w:i/>
              </w:rPr>
              <w:t xml:space="preserve"> Nubira</w:t>
            </w:r>
          </w:p>
          <w:p w14:paraId="64094CDE" w14:textId="77777777" w:rsidR="00D14E4D" w:rsidRPr="00DF11E2" w:rsidRDefault="00D14E4D" w:rsidP="00D14E4D">
            <w:pPr>
              <w:spacing w:after="0"/>
              <w:rPr>
                <w:rFonts w:ascii="Arial" w:hAnsi="Arial" w:cs="Arial"/>
                <w:i/>
              </w:rPr>
            </w:pPr>
            <w:r w:rsidRPr="00DF11E2">
              <w:rPr>
                <w:rFonts w:ascii="Arial" w:hAnsi="Arial" w:cs="Arial"/>
                <w:i/>
              </w:rPr>
              <w:t xml:space="preserve">nr rejestracyjny – </w:t>
            </w:r>
            <w:r>
              <w:rPr>
                <w:rFonts w:ascii="Arial" w:hAnsi="Arial" w:cs="Arial"/>
                <w:i/>
              </w:rPr>
              <w:t>WU-1706M</w:t>
            </w:r>
          </w:p>
          <w:p w14:paraId="53D6D72F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>nr nadwozia –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75E3D">
              <w:rPr>
                <w:rFonts w:ascii="Arial" w:hAnsi="Arial" w:cs="Arial"/>
                <w:i/>
                <w:sz w:val="22"/>
                <w:szCs w:val="22"/>
              </w:rPr>
              <w:t>KLAJF696EWK095545</w:t>
            </w:r>
          </w:p>
          <w:p w14:paraId="740A0D8C" w14:textId="77777777" w:rsidR="00D14E4D" w:rsidRPr="00DF11E2" w:rsidRDefault="00D14E4D" w:rsidP="00D14E4D">
            <w:pPr>
              <w:spacing w:after="0"/>
              <w:rPr>
                <w:rFonts w:ascii="Arial" w:hAnsi="Arial" w:cs="Arial"/>
                <w:i/>
              </w:rPr>
            </w:pPr>
            <w:r w:rsidRPr="00DF11E2">
              <w:rPr>
                <w:rFonts w:ascii="Arial" w:hAnsi="Arial" w:cs="Arial"/>
                <w:i/>
              </w:rPr>
              <w:t xml:space="preserve">pojemność silnika – </w:t>
            </w:r>
            <w:r w:rsidRPr="00BD69DF">
              <w:rPr>
                <w:rFonts w:ascii="Arial" w:hAnsi="Arial" w:cs="Arial"/>
                <w:i/>
              </w:rPr>
              <w:t>1.598 cm</w:t>
            </w:r>
            <w:r w:rsidRPr="00BD69DF">
              <w:rPr>
                <w:rFonts w:ascii="Arial" w:hAnsi="Arial" w:cs="Arial"/>
                <w:i/>
                <w:vertAlign w:val="superscript"/>
              </w:rPr>
              <w:t>3</w:t>
            </w:r>
            <w:r w:rsidRPr="00BD69DF">
              <w:rPr>
                <w:rFonts w:ascii="Arial" w:hAnsi="Arial" w:cs="Arial"/>
                <w:i/>
              </w:rPr>
              <w:t xml:space="preserve"> </w:t>
            </w:r>
          </w:p>
          <w:p w14:paraId="40B6AE25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 xml:space="preserve">moc silnika – </w:t>
            </w:r>
            <w:r w:rsidRPr="00BD69DF">
              <w:rPr>
                <w:rFonts w:ascii="Arial" w:hAnsi="Arial" w:cs="Arial"/>
                <w:i/>
                <w:sz w:val="22"/>
                <w:szCs w:val="22"/>
              </w:rPr>
              <w:t>77,8 kW [ 106 KM]</w:t>
            </w:r>
          </w:p>
          <w:p w14:paraId="3B4385B4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18"/>
                <w:szCs w:val="18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 xml:space="preserve">stan licznika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156.012 km  </w:t>
            </w:r>
            <w:r w:rsidRPr="00BD69DF">
              <w:rPr>
                <w:rFonts w:ascii="Arial" w:hAnsi="Arial" w:cs="Arial"/>
                <w:i/>
                <w:sz w:val="18"/>
                <w:szCs w:val="18"/>
              </w:rPr>
              <w:t>(stan na dzień 28.11.2022 r.)</w:t>
            </w:r>
          </w:p>
          <w:p w14:paraId="286D1013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 xml:space="preserve">data pierwszej rejestracji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18.11.1997 r.</w:t>
            </w:r>
          </w:p>
          <w:p w14:paraId="7B0E7FE4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 xml:space="preserve">rok produkcji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1997</w:t>
            </w:r>
          </w:p>
          <w:p w14:paraId="7CFCC5F8" w14:textId="4AD93C6E" w:rsidR="00A21353" w:rsidRPr="00C927D7" w:rsidRDefault="00A21353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5EF3BDC2" w:rsidR="00A21353" w:rsidRPr="00C927D7" w:rsidRDefault="00D14E4D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34BEBE84" w:rsidR="00A21353" w:rsidRPr="00C927D7" w:rsidRDefault="00D14E4D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A01632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200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6648E00B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brak kluczyków (pojazd zamknięty),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73DC299B" w14:textId="2D7ADF10" w:rsidR="00B438E5" w:rsidRPr="007D6FCC" w:rsidRDefault="0024387E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24387E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unieruchomiony</w:t>
            </w:r>
          </w:p>
          <w:p w14:paraId="14A7E373" w14:textId="3C79116F" w:rsidR="0061282E" w:rsidRPr="007D6FCC" w:rsidRDefault="0061282E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85FCE33" w14:textId="77777777" w:rsidR="00B438E5" w:rsidRDefault="00B438E5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08756AE9" w14:textId="16902972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9F39E4">
        <w:rPr>
          <w:rFonts w:ascii="Lato" w:hAnsi="Lato"/>
          <w:bCs/>
          <w:sz w:val="24"/>
          <w:szCs w:val="24"/>
        </w:rPr>
        <w:t>2</w:t>
      </w:r>
      <w:r w:rsidR="00B438E5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 xml:space="preserve"> </w:t>
      </w:r>
      <w:r w:rsidR="00B438E5">
        <w:rPr>
          <w:rFonts w:ascii="Lato" w:hAnsi="Lato"/>
          <w:bCs/>
          <w:sz w:val="24"/>
          <w:szCs w:val="24"/>
        </w:rPr>
        <w:t>kwietnia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7354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5A856DF" w14:textId="77777777" w:rsidR="00A01632" w:rsidRDefault="00A01632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9841" w14:textId="77777777" w:rsidR="00044164" w:rsidRDefault="00044164">
      <w:pPr>
        <w:spacing w:after="0" w:line="240" w:lineRule="auto"/>
      </w:pPr>
      <w:r>
        <w:separator/>
      </w:r>
    </w:p>
  </w:endnote>
  <w:endnote w:type="continuationSeparator" w:id="0">
    <w:p w14:paraId="7A803949" w14:textId="77777777" w:rsidR="00044164" w:rsidRDefault="0004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FCD5" w14:textId="77777777" w:rsidR="00044164" w:rsidRDefault="00044164">
      <w:pPr>
        <w:spacing w:after="0" w:line="240" w:lineRule="auto"/>
      </w:pPr>
      <w:r>
        <w:separator/>
      </w:r>
    </w:p>
  </w:footnote>
  <w:footnote w:type="continuationSeparator" w:id="0">
    <w:p w14:paraId="0C71F603" w14:textId="77777777" w:rsidR="00044164" w:rsidRDefault="0004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44164"/>
    <w:rsid w:val="00072B6B"/>
    <w:rsid w:val="00075731"/>
    <w:rsid w:val="000A0891"/>
    <w:rsid w:val="00120FA5"/>
    <w:rsid w:val="0014320F"/>
    <w:rsid w:val="00165A4D"/>
    <w:rsid w:val="001A4D61"/>
    <w:rsid w:val="0023596E"/>
    <w:rsid w:val="0024387E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072F6"/>
    <w:rsid w:val="00846676"/>
    <w:rsid w:val="00895CF3"/>
    <w:rsid w:val="008A4F61"/>
    <w:rsid w:val="008F427E"/>
    <w:rsid w:val="008F6C8D"/>
    <w:rsid w:val="0092131B"/>
    <w:rsid w:val="009777C5"/>
    <w:rsid w:val="00981273"/>
    <w:rsid w:val="009C2646"/>
    <w:rsid w:val="009E1C6F"/>
    <w:rsid w:val="009F39E4"/>
    <w:rsid w:val="00A01632"/>
    <w:rsid w:val="00A21353"/>
    <w:rsid w:val="00A74923"/>
    <w:rsid w:val="00A7784C"/>
    <w:rsid w:val="00A95B99"/>
    <w:rsid w:val="00B353C1"/>
    <w:rsid w:val="00B40614"/>
    <w:rsid w:val="00B41667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14E4D"/>
    <w:rsid w:val="00D76B02"/>
    <w:rsid w:val="00D90EE9"/>
    <w:rsid w:val="00DB29A5"/>
    <w:rsid w:val="00DB77D2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545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4</cp:revision>
  <cp:lastPrinted>2026-02-10T13:01:00Z</cp:lastPrinted>
  <dcterms:created xsi:type="dcterms:W3CDTF">2026-04-15T13:59:00Z</dcterms:created>
  <dcterms:modified xsi:type="dcterms:W3CDTF">2026-04-16T08:36:00Z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