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686B3F72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17493B">
        <w:rPr>
          <w:rFonts w:ascii="Lato" w:hAnsi="Lato"/>
          <w:i/>
          <w:color w:val="2F5496" w:themeColor="accent1" w:themeShade="BF"/>
        </w:rPr>
        <w:t>23</w:t>
      </w:r>
      <w:r w:rsidR="00F71A89">
        <w:rPr>
          <w:rFonts w:ascii="Lato" w:hAnsi="Lato"/>
          <w:i/>
          <w:color w:val="2F5496" w:themeColor="accent1" w:themeShade="BF"/>
        </w:rPr>
        <w:t xml:space="preserve"> </w:t>
      </w:r>
      <w:r w:rsidR="00411B15">
        <w:rPr>
          <w:rFonts w:ascii="Lato" w:hAnsi="Lato"/>
          <w:i/>
          <w:color w:val="2F5496" w:themeColor="accent1" w:themeShade="BF"/>
        </w:rPr>
        <w:t>kwietnia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0AEA2A6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17493B">
        <w:rPr>
          <w:rFonts w:ascii="Lato" w:hAnsi="Lato"/>
          <w:color w:val="C00000"/>
        </w:rPr>
        <w:t>DRUGIEJ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21A7394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462A91">
        <w:rPr>
          <w:rFonts w:ascii="Lato" w:hAnsi="Lato"/>
          <w:bCs/>
          <w:sz w:val="24"/>
          <w:szCs w:val="24"/>
        </w:rPr>
        <w:t>, co do których Sąd Rejonowy w Kępnie orzekł przepadek na rzecz Skarbu Państwa</w:t>
      </w:r>
    </w:p>
    <w:p w:rsidR="00313535" w:rsidRDefault="00D64B74" w14:paraId="51AD33B7" w14:textId="217FC312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320DC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7 maja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836F98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CB3C48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CB3C48" w14:paraId="70113A1E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5C44CF" w:rsidP="00E05392" w:rsidRDefault="00340A25" w14:paraId="60B53C6E" w14:textId="6BA35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Pojazd mechaniczny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br/>
              <w:t>motocykl marki WSK</w:t>
            </w:r>
            <w:r w:rsidR="004639E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125 rok produkcji 2003 nr V</w:t>
            </w:r>
            <w:r w:rsidR="002A713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IN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S01847555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340A25" w14:paraId="23DC27F2" w14:textId="510DA0D2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8000,00</w:t>
            </w:r>
            <w:r w:rsidRPr="00D440C1" w:rsidR="005C44CF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B320DC" w14:paraId="0E205ADE" w14:textId="7D61FC6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340A2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75639F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F4BEF" w:rsidR="005F4BEF" w:rsidP="00786500" w:rsidRDefault="00340A25" w14:paraId="704A5E51" w14:textId="0604B85A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kluczyków,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- brak aktualnego badania, ubezpieczenie 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COR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769784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ważne od 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04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Pr="005F4BEF" w:rsidR="005F4B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r., </w:t>
            </w:r>
            <w:r w:rsidRPr="005F4BEF" w:rsidR="005F4BEF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brak dowodu rejestracyjnego.</w:t>
            </w:r>
          </w:p>
        </w:tc>
      </w:tr>
    </w:tbl>
    <w:p w:rsidR="00452651" w:rsidP="00452651" w:rsidRDefault="00452651" w14:paraId="5FEF71EE" w14:textId="00864D7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462A91" w:rsidP="00452651" w:rsidRDefault="00462A91" w14:paraId="3B57BDE7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67C36A3A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B320DC">
        <w:rPr>
          <w:rFonts w:ascii="Lato" w:hAnsi="Lato"/>
          <w:sz w:val="24"/>
          <w:szCs w:val="24"/>
        </w:rPr>
        <w:t>7 maja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3F5C9D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674F7D1A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</w:t>
      </w:r>
      <w:r w:rsidRPr="00A85C08">
        <w:rPr>
          <w:rFonts w:ascii="Lato" w:hAnsi="Lato"/>
          <w:lang w:eastAsia="pl-PL"/>
        </w:rPr>
        <w:t>Dz.</w:t>
      </w:r>
      <w:r w:rsidRPr="00A85C08" w:rsidR="00A85C08">
        <w:rPr>
          <w:rFonts w:ascii="Lato" w:hAnsi="Lato"/>
          <w:lang w:eastAsia="pl-PL"/>
        </w:rPr>
        <w:t xml:space="preserve"> U. z 2026 r. poz. 268 ze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97B4" w14:textId="77777777" w:rsidR="00C46F0E" w:rsidRDefault="00C46F0E">
      <w:pPr>
        <w:spacing w:after="0" w:line="240" w:lineRule="auto"/>
      </w:pPr>
      <w:r>
        <w:separator/>
      </w:r>
    </w:p>
  </w:endnote>
  <w:endnote w:type="continuationSeparator" w:id="0">
    <w:p w14:paraId="566A47D3" w14:textId="77777777" w:rsidR="00C46F0E" w:rsidRDefault="00C4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</w:t>
    </w:r>
    <w:r w:rsidR="000D654D">
      <w:rPr>
        <w:rFonts w:cs="Calibri"/>
        <w:lang w:val="en-US"/>
      </w:rPr>
      <w:t>: /uskepno/Skrytka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2793" w14:textId="77777777" w:rsidR="00C46F0E" w:rsidRDefault="00C46F0E">
      <w:pPr>
        <w:spacing w:after="0" w:line="240" w:lineRule="auto"/>
      </w:pPr>
      <w:r>
        <w:separator/>
      </w:r>
    </w:p>
  </w:footnote>
  <w:footnote w:type="continuationSeparator" w:id="0">
    <w:p w14:paraId="51EEABED" w14:textId="77777777" w:rsidR="00C46F0E" w:rsidRDefault="00C4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9744623">
    <w:abstractNumId w:val="2"/>
  </w:num>
  <w:num w:numId="2" w16cid:durableId="35324152">
    <w:abstractNumId w:val="0"/>
  </w:num>
  <w:num w:numId="3" w16cid:durableId="156259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D29"/>
    <w:rsid w:val="00080E70"/>
    <w:rsid w:val="0008151B"/>
    <w:rsid w:val="0008559D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000AD"/>
    <w:rsid w:val="0010017D"/>
    <w:rsid w:val="001127AA"/>
    <w:rsid w:val="001223AD"/>
    <w:rsid w:val="0014728A"/>
    <w:rsid w:val="00153B9D"/>
    <w:rsid w:val="0017493B"/>
    <w:rsid w:val="00183AA5"/>
    <w:rsid w:val="0018709D"/>
    <w:rsid w:val="00196FB2"/>
    <w:rsid w:val="001D54D5"/>
    <w:rsid w:val="001E0408"/>
    <w:rsid w:val="001E1338"/>
    <w:rsid w:val="00217A60"/>
    <w:rsid w:val="00224475"/>
    <w:rsid w:val="00241AA2"/>
    <w:rsid w:val="00247520"/>
    <w:rsid w:val="00247E65"/>
    <w:rsid w:val="002523ED"/>
    <w:rsid w:val="00272B2D"/>
    <w:rsid w:val="00291FE8"/>
    <w:rsid w:val="00295E38"/>
    <w:rsid w:val="002A7132"/>
    <w:rsid w:val="002D21BF"/>
    <w:rsid w:val="002D41C5"/>
    <w:rsid w:val="002D754C"/>
    <w:rsid w:val="00313535"/>
    <w:rsid w:val="003147CB"/>
    <w:rsid w:val="003225BB"/>
    <w:rsid w:val="0032294D"/>
    <w:rsid w:val="00330D2C"/>
    <w:rsid w:val="00337316"/>
    <w:rsid w:val="00340A25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3F5C9D"/>
    <w:rsid w:val="0041160E"/>
    <w:rsid w:val="00411B15"/>
    <w:rsid w:val="00452651"/>
    <w:rsid w:val="00452FB8"/>
    <w:rsid w:val="00462A91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4B4D"/>
    <w:rsid w:val="004D650B"/>
    <w:rsid w:val="004E19F4"/>
    <w:rsid w:val="004F6F53"/>
    <w:rsid w:val="00513CBA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5F4BEF"/>
    <w:rsid w:val="00621BA3"/>
    <w:rsid w:val="00621D65"/>
    <w:rsid w:val="00623E3D"/>
    <w:rsid w:val="00635E11"/>
    <w:rsid w:val="006661C7"/>
    <w:rsid w:val="006874BF"/>
    <w:rsid w:val="00693136"/>
    <w:rsid w:val="006A3BD3"/>
    <w:rsid w:val="006A4F4D"/>
    <w:rsid w:val="006A5B65"/>
    <w:rsid w:val="006B74AD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27DE1"/>
    <w:rsid w:val="0074615A"/>
    <w:rsid w:val="0075076C"/>
    <w:rsid w:val="007528CD"/>
    <w:rsid w:val="0075639F"/>
    <w:rsid w:val="00760784"/>
    <w:rsid w:val="007823E3"/>
    <w:rsid w:val="00786500"/>
    <w:rsid w:val="0078668A"/>
    <w:rsid w:val="007B554C"/>
    <w:rsid w:val="007C2B99"/>
    <w:rsid w:val="007D0BCE"/>
    <w:rsid w:val="007E67E0"/>
    <w:rsid w:val="007E7A4B"/>
    <w:rsid w:val="008224FF"/>
    <w:rsid w:val="00824D35"/>
    <w:rsid w:val="00836F98"/>
    <w:rsid w:val="00863DCD"/>
    <w:rsid w:val="00880FB8"/>
    <w:rsid w:val="00892B00"/>
    <w:rsid w:val="008933D0"/>
    <w:rsid w:val="008A62A5"/>
    <w:rsid w:val="008A72CD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91950"/>
    <w:rsid w:val="00992FF8"/>
    <w:rsid w:val="009A42A0"/>
    <w:rsid w:val="009B18F2"/>
    <w:rsid w:val="009D2B49"/>
    <w:rsid w:val="009E4BAD"/>
    <w:rsid w:val="009F52C5"/>
    <w:rsid w:val="00A318D8"/>
    <w:rsid w:val="00A331CF"/>
    <w:rsid w:val="00A34032"/>
    <w:rsid w:val="00A4640C"/>
    <w:rsid w:val="00A510F1"/>
    <w:rsid w:val="00A85C08"/>
    <w:rsid w:val="00AA4492"/>
    <w:rsid w:val="00AC287B"/>
    <w:rsid w:val="00B00005"/>
    <w:rsid w:val="00B07DEB"/>
    <w:rsid w:val="00B13D69"/>
    <w:rsid w:val="00B3020A"/>
    <w:rsid w:val="00B31923"/>
    <w:rsid w:val="00B320DC"/>
    <w:rsid w:val="00B32503"/>
    <w:rsid w:val="00B34F34"/>
    <w:rsid w:val="00B52568"/>
    <w:rsid w:val="00B57C69"/>
    <w:rsid w:val="00B76EAA"/>
    <w:rsid w:val="00B813A5"/>
    <w:rsid w:val="00BA39AC"/>
    <w:rsid w:val="00BB6A49"/>
    <w:rsid w:val="00BD2231"/>
    <w:rsid w:val="00BD2693"/>
    <w:rsid w:val="00BE4077"/>
    <w:rsid w:val="00BF4A7A"/>
    <w:rsid w:val="00C14C58"/>
    <w:rsid w:val="00C1748E"/>
    <w:rsid w:val="00C45EA0"/>
    <w:rsid w:val="00C46F0E"/>
    <w:rsid w:val="00C5536D"/>
    <w:rsid w:val="00CA193B"/>
    <w:rsid w:val="00CB3C48"/>
    <w:rsid w:val="00CB6702"/>
    <w:rsid w:val="00CC24CB"/>
    <w:rsid w:val="00CF3D60"/>
    <w:rsid w:val="00D1567B"/>
    <w:rsid w:val="00D35404"/>
    <w:rsid w:val="00D440C1"/>
    <w:rsid w:val="00D54F7A"/>
    <w:rsid w:val="00D57D54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4EEA"/>
    <w:rsid w:val="00F25078"/>
    <w:rsid w:val="00F36B10"/>
    <w:rsid w:val="00F452D5"/>
    <w:rsid w:val="00F7139F"/>
    <w:rsid w:val="00F71A89"/>
    <w:rsid w:val="00F81D3B"/>
    <w:rsid w:val="00FA3DDA"/>
    <w:rsid w:val="00FA6886"/>
    <w:rsid w:val="00FC114A"/>
    <w:rsid w:val="00FC2C15"/>
    <w:rsid w:val="00FC5E56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9</cp:revision>
  <cp:lastPrinted>2026-04-02T06:46:00Z</cp:lastPrinted>
  <dcterms:created xsi:type="dcterms:W3CDTF">2026-04-09T06:48:00Z</dcterms:created>
  <dcterms:modified xsi:type="dcterms:W3CDTF">2026-04-29T12:09:00Z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3009-SEE.715.7.2026.27</vt:lpwstr>
  </op:property>
  <op:property fmtid="{D5CDD505-2E9C-101B-9397-08002B2CF9AE}" pid="14" name="UNPPisma">
    <vt:lpwstr>3009-26-015895</vt:lpwstr>
  </op:property>
  <op:property fmtid="{D5CDD505-2E9C-101B-9397-08002B2CF9AE}" pid="15" name="ZnakSprawy">
    <vt:lpwstr>3009-SEE.715.7.2026</vt:lpwstr>
  </op:property>
  <op:property fmtid="{D5CDD505-2E9C-101B-9397-08002B2CF9AE}" pid="16" name="ZnakSprawy2">
    <vt:lpwstr>Znak sprawy: 3009-SEE.715.7.2026</vt:lpwstr>
  </op:property>
  <op:property fmtid="{D5CDD505-2E9C-101B-9397-08002B2CF9AE}" pid="17" name="AktualnaDataSlownie">
    <vt:lpwstr>29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II licytacji - zmiana godziny - WSK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Kępnie</vt:lpwstr>
  </op:property>
  <op:property fmtid="{D5CDD505-2E9C-101B-9397-08002B2CF9AE}" pid="50" name="PolaDodatkowe1">
    <vt:lpwstr>Urząd Skarbowy w Kępnie</vt:lpwstr>
  </op:property>
  <op:property fmtid="{D5CDD505-2E9C-101B-9397-08002B2CF9AE}" pid="51" name="DaneJednostki2">
    <vt:lpwstr>Kępno</vt:lpwstr>
  </op:property>
  <op:property fmtid="{D5CDD505-2E9C-101B-9397-08002B2CF9AE}" pid="52" name="PolaDodatkowe2">
    <vt:lpwstr>Kępno</vt:lpwstr>
  </op:property>
  <op:property fmtid="{D5CDD505-2E9C-101B-9397-08002B2CF9AE}" pid="53" name="DaneJednostki3">
    <vt:lpwstr>63-600</vt:lpwstr>
  </op:property>
  <op:property fmtid="{D5CDD505-2E9C-101B-9397-08002B2CF9AE}" pid="54" name="PolaDodatkowe3">
    <vt:lpwstr>63-600</vt:lpwstr>
  </op:property>
  <op:property fmtid="{D5CDD505-2E9C-101B-9397-08002B2CF9AE}" pid="55" name="DaneJednostki4">
    <vt:lpwstr>Rynek</vt:lpwstr>
  </op:property>
  <op:property fmtid="{D5CDD505-2E9C-101B-9397-08002B2CF9AE}" pid="56" name="PolaDodatkowe4">
    <vt:lpwstr>Rynek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62 782 93 20</vt:lpwstr>
  </op:property>
  <op:property fmtid="{D5CDD505-2E9C-101B-9397-08002B2CF9AE}" pid="62" name="PolaDodatkowe7">
    <vt:lpwstr>62 782 93 20</vt:lpwstr>
  </op:property>
  <op:property fmtid="{D5CDD505-2E9C-101B-9397-08002B2CF9AE}" pid="63" name="DaneJednostki8">
    <vt:lpwstr>us.kepno@mf.gov.pl</vt:lpwstr>
  </op:property>
  <op:property fmtid="{D5CDD505-2E9C-101B-9397-08002B2CF9AE}" pid="64" name="PolaDodatkowe8">
    <vt:lpwstr>us.kepno@mf.gov.pl</vt:lpwstr>
  </op:property>
  <op:property fmtid="{D5CDD505-2E9C-101B-9397-08002B2CF9AE}" pid="65" name="DaneJednostki9">
    <vt:lpwstr>http://www.wielkopolskie.kas.gov.pl/urzad-skarbowy-w-kepnie</vt:lpwstr>
  </op:property>
  <op:property fmtid="{D5CDD505-2E9C-101B-9397-08002B2CF9AE}" pid="66" name="PolaDodatkowe9">
    <vt:lpwstr>http://www.wielkopolskie.kas.gov.pl/urzad-skarbowy-w-kepnie</vt:lpwstr>
  </op:property>
  <op:property fmtid="{D5CDD505-2E9C-101B-9397-08002B2CF9AE}" pid="67" name="DaneJednostki10">
    <vt:lpwstr>Naczelnik Urzędu Skarbowego w Kępnie</vt:lpwstr>
  </op:property>
  <op:property fmtid="{D5CDD505-2E9C-101B-9397-08002B2CF9AE}" pid="68" name="PolaDodatkowe10">
    <vt:lpwstr>Naczelnik Urzędu Skarbowego w Kępnie</vt:lpwstr>
  </op:property>
  <op:property fmtid="{D5CDD505-2E9C-101B-9397-08002B2CF9AE}" pid="69" name="DaneJednostki11">
    <vt:lpwstr>/uskepno/SkrytkaESP</vt:lpwstr>
  </op:property>
  <op:property fmtid="{D5CDD505-2E9C-101B-9397-08002B2CF9AE}" pid="70" name="PolaDodatkowe11">
    <vt:lpwstr>/uskepno/SkrytkaESP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Kępnie</vt:lpwstr>
  </op:property>
  <op:property fmtid="{D5CDD505-2E9C-101B-9397-08002B2CF9AE}" pid="76" name="PolaDodatkowe14">
    <vt:lpwstr>w Kępnie</vt:lpwstr>
  </op:property>
  <op:property fmtid="{D5CDD505-2E9C-101B-9397-08002B2CF9AE}" pid="77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78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AE:PL-81644-53834-GVDDW-26</vt:lpwstr>
  </op:property>
  <op:property fmtid="{D5CDD505-2E9C-101B-9397-08002B2CF9AE}" pid="84" name="PolaDodatkowe18">
    <vt:lpwstr>AE:PL-81644-53834-GVDDW-26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