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1BC72D56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F97491">
        <w:rPr>
          <w:rFonts w:cstheme="minorHAnsi"/>
          <w:color w:val="000000" w:themeColor="text1"/>
          <w:sz w:val="24"/>
          <w:szCs w:val="24"/>
        </w:rPr>
        <w:t>2</w:t>
      </w:r>
      <w:r w:rsidR="002642CB">
        <w:rPr>
          <w:rFonts w:cstheme="minorHAnsi"/>
          <w:color w:val="000000" w:themeColor="text1"/>
          <w:sz w:val="24"/>
          <w:szCs w:val="24"/>
        </w:rPr>
        <w:t>8</w:t>
      </w:r>
      <w:r w:rsidR="00F97491">
        <w:rPr>
          <w:rFonts w:cstheme="minorHAnsi"/>
          <w:color w:val="000000" w:themeColor="text1"/>
          <w:sz w:val="24"/>
          <w:szCs w:val="24"/>
        </w:rPr>
        <w:t xml:space="preserve"> kwietnia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432304EC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2642CB">
        <w:rPr>
          <w:color w:val="000000" w:themeColor="text1"/>
        </w:rPr>
        <w:t>I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3180B2EB" w:rsidR="0057173B" w:rsidRPr="00BF06B1" w:rsidRDefault="006A6113" w:rsidP="004F28F7">
      <w:pPr>
        <w:pStyle w:val="Standard"/>
        <w:spacing w:before="288" w:after="0" w:line="276" w:lineRule="auto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2642CB">
        <w:rPr>
          <w:rFonts w:cstheme="minorHAnsi"/>
          <w:bCs/>
          <w:color w:val="000000" w:themeColor="text1"/>
          <w:sz w:val="24"/>
          <w:szCs w:val="24"/>
        </w:rPr>
        <w:t>I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428C69C9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2642CB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5 maj</w:t>
      </w:r>
      <w:r w:rsidR="00F9749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</w:t>
      </w:r>
      <w:r w:rsidR="002642C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.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4631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F9749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417"/>
        <w:gridCol w:w="1276"/>
        <w:gridCol w:w="1984"/>
      </w:tblGrid>
      <w:tr w:rsidR="00003977" w:rsidRPr="00D927C4" w14:paraId="736D10D4" w14:textId="77777777" w:rsidTr="00F97491">
        <w:trPr>
          <w:trHeight w:val="686"/>
        </w:trPr>
        <w:tc>
          <w:tcPr>
            <w:tcW w:w="562" w:type="dxa"/>
          </w:tcPr>
          <w:p w14:paraId="530BF741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410" w:type="dxa"/>
          </w:tcPr>
          <w:p w14:paraId="0D196A2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66223E" w14:textId="77777777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3C9EF3B" w14:textId="653C68EE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7" w:type="dxa"/>
          </w:tcPr>
          <w:p w14:paraId="380CA367" w14:textId="73DFE8A2" w:rsidR="00003977" w:rsidRPr="00D927C4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</w:tcPr>
          <w:p w14:paraId="0FB882F6" w14:textId="33005C8C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  <w:tc>
          <w:tcPr>
            <w:tcW w:w="1984" w:type="dxa"/>
          </w:tcPr>
          <w:p w14:paraId="685F9968" w14:textId="225AC034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003977" w:rsidRPr="00D927C4" w14:paraId="64E351BD" w14:textId="77777777" w:rsidTr="00F97491">
        <w:trPr>
          <w:trHeight w:val="2381"/>
        </w:trPr>
        <w:tc>
          <w:tcPr>
            <w:tcW w:w="562" w:type="dxa"/>
          </w:tcPr>
          <w:p w14:paraId="3A2B866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32CF30B3" w14:textId="5BB852DA" w:rsidR="00003977" w:rsidRPr="00E118CB" w:rsidRDefault="00003977" w:rsidP="00CB5730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F97491">
              <w:rPr>
                <w:color w:val="000000" w:themeColor="text1"/>
                <w:szCs w:val="24"/>
              </w:rPr>
              <w:t>Volkswagen Passat kombi</w:t>
            </w:r>
            <w:r>
              <w:rPr>
                <w:color w:val="000000" w:themeColor="text1"/>
                <w:szCs w:val="24"/>
              </w:rPr>
              <w:t>, rok produkcji 2009,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 w:rsidR="00F97491" w:rsidRPr="00F97491">
              <w:rPr>
                <w:color w:val="000000" w:themeColor="text1"/>
                <w:szCs w:val="24"/>
              </w:rPr>
              <w:t>POT</w:t>
            </w:r>
            <w:r w:rsidR="00F97491">
              <w:rPr>
                <w:color w:val="000000" w:themeColor="text1"/>
                <w:szCs w:val="24"/>
              </w:rPr>
              <w:t xml:space="preserve"> </w:t>
            </w:r>
            <w:r w:rsidR="00F97491" w:rsidRPr="00F97491">
              <w:rPr>
                <w:color w:val="000000" w:themeColor="text1"/>
                <w:szCs w:val="24"/>
              </w:rPr>
              <w:t>9GW7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="00F97491" w:rsidRPr="00F97491">
              <w:rPr>
                <w:color w:val="000000" w:themeColor="text1"/>
                <w:szCs w:val="24"/>
              </w:rPr>
              <w:t>WVWZZZ3CZAE057942</w:t>
            </w:r>
            <w:r>
              <w:rPr>
                <w:color w:val="000000" w:themeColor="text1"/>
                <w:szCs w:val="24"/>
              </w:rPr>
              <w:t>, data pierwszej rejestracj</w:t>
            </w:r>
            <w:r w:rsidR="00F97491">
              <w:rPr>
                <w:color w:val="000000" w:themeColor="text1"/>
                <w:szCs w:val="24"/>
              </w:rPr>
              <w:t>i 0</w:t>
            </w:r>
            <w:r>
              <w:rPr>
                <w:color w:val="000000" w:themeColor="text1"/>
                <w:szCs w:val="24"/>
              </w:rPr>
              <w:t>6.</w:t>
            </w:r>
            <w:r w:rsidR="00F97491">
              <w:rPr>
                <w:color w:val="000000" w:themeColor="text1"/>
                <w:szCs w:val="24"/>
              </w:rPr>
              <w:t>11.</w:t>
            </w:r>
            <w:r>
              <w:rPr>
                <w:color w:val="000000" w:themeColor="text1"/>
                <w:szCs w:val="24"/>
              </w:rPr>
              <w:t>2009 r.</w:t>
            </w:r>
            <w:r w:rsidR="00F97491">
              <w:rPr>
                <w:color w:val="000000" w:themeColor="text1"/>
                <w:szCs w:val="24"/>
              </w:rPr>
              <w:t>,  data pierwszej rejestracji w kraju 12.08.2020 r.</w:t>
            </w:r>
          </w:p>
        </w:tc>
        <w:tc>
          <w:tcPr>
            <w:tcW w:w="1418" w:type="dxa"/>
          </w:tcPr>
          <w:p w14:paraId="38D9D324" w14:textId="0C9B84BE" w:rsidR="00003977" w:rsidRDefault="00F97491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14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00,00</w:t>
            </w:r>
            <w:r w:rsidR="00003977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</w:tcPr>
          <w:p w14:paraId="518C075C" w14:textId="58B267E7" w:rsidR="00003977" w:rsidRPr="00D927C4" w:rsidRDefault="002642CB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7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F97491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0,00 zł</w:t>
            </w:r>
          </w:p>
        </w:tc>
        <w:tc>
          <w:tcPr>
            <w:tcW w:w="1276" w:type="dxa"/>
          </w:tcPr>
          <w:p w14:paraId="651BD580" w14:textId="6346A030" w:rsidR="00003977" w:rsidRDefault="00F97491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1.400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1984" w:type="dxa"/>
          </w:tcPr>
          <w:p w14:paraId="5EAE8EA0" w14:textId="140496F2" w:rsidR="00003977" w:rsidRDefault="00003977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270215CE" w:rsidR="00E420D9" w:rsidRPr="009A2C4E" w:rsidRDefault="0078632C" w:rsidP="004F28F7">
      <w:pPr>
        <w:pStyle w:val="TekstpismaKAS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2642CB">
        <w:t>5 maja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F97491">
        <w:t>9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01DD1917" w14:textId="77777777" w:rsidR="00B463B7" w:rsidRDefault="00B463B7" w:rsidP="005349EF">
      <w:pPr>
        <w:pStyle w:val="TekstpismaKAS"/>
        <w:jc w:val="both"/>
        <w:rPr>
          <w:bCs/>
          <w:color w:val="000000" w:themeColor="text1"/>
          <w:lang w:eastAsia="zh-CN"/>
        </w:rPr>
      </w:pPr>
      <w:r w:rsidRPr="00B463B7">
        <w:rPr>
          <w:bCs/>
          <w:color w:val="000000" w:themeColor="text1"/>
          <w:lang w:eastAsia="zh-CN"/>
        </w:rPr>
        <w:t xml:space="preserve">Warunkiem przystąpienia do licytacji ruchomości jest wpłata wadium. </w:t>
      </w:r>
    </w:p>
    <w:p w14:paraId="32BE5E1F" w14:textId="77777777" w:rsidR="005349EF" w:rsidRDefault="00B463B7" w:rsidP="005349EF">
      <w:pPr>
        <w:pStyle w:val="TekstpismaKAS"/>
        <w:jc w:val="both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 xml:space="preserve">Wadium proszę wpłacić na rachunek bankowy Urzędu Skarbowego w Ostrzeszowie </w:t>
      </w:r>
      <w:r w:rsidR="002642CB">
        <w:rPr>
          <w:color w:val="000000" w:themeColor="text1"/>
          <w:lang w:eastAsia="zh-CN"/>
        </w:rPr>
        <w:t xml:space="preserve">o </w:t>
      </w:r>
      <w:r w:rsidRPr="00B463B7">
        <w:rPr>
          <w:color w:val="000000" w:themeColor="text1"/>
          <w:lang w:eastAsia="zh-CN"/>
        </w:rPr>
        <w:t>n</w:t>
      </w:r>
      <w:r w:rsidR="002642CB">
        <w:rPr>
          <w:color w:val="000000" w:themeColor="text1"/>
          <w:lang w:eastAsia="zh-CN"/>
        </w:rPr>
        <w:t>ume</w:t>
      </w:r>
      <w:r w:rsidRPr="00B463B7">
        <w:rPr>
          <w:color w:val="000000" w:themeColor="text1"/>
          <w:lang w:eastAsia="zh-CN"/>
        </w:rPr>
        <w:t>r</w:t>
      </w:r>
      <w:r w:rsidR="002642CB">
        <w:rPr>
          <w:color w:val="000000" w:themeColor="text1"/>
          <w:lang w:eastAsia="zh-CN"/>
        </w:rPr>
        <w:t>ze</w:t>
      </w:r>
      <w:r w:rsidRPr="00B463B7">
        <w:rPr>
          <w:color w:val="000000" w:themeColor="text1"/>
          <w:lang w:eastAsia="zh-CN"/>
        </w:rPr>
        <w:t xml:space="preserve"> 08 1010 1469 0004 2013 9120 0000</w:t>
      </w:r>
    </w:p>
    <w:p w14:paraId="63C6FFFA" w14:textId="40DB28F0" w:rsidR="00B463B7" w:rsidRPr="00B463B7" w:rsidRDefault="00B463B7" w:rsidP="005349EF">
      <w:pPr>
        <w:pStyle w:val="TekstpismaKAS"/>
        <w:jc w:val="both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>W treści przelewu proszę zamieścić słowo wadium i oznaczenie ruchomości, której dotyczy.</w:t>
      </w:r>
    </w:p>
    <w:p w14:paraId="415C0030" w14:textId="77777777" w:rsidR="002642CB" w:rsidRDefault="002642CB" w:rsidP="00B463B7">
      <w:pPr>
        <w:pStyle w:val="TekstpismaKAS"/>
        <w:rPr>
          <w:color w:val="000000" w:themeColor="text1"/>
          <w:lang w:eastAsia="zh-CN"/>
        </w:rPr>
      </w:pPr>
    </w:p>
    <w:p w14:paraId="6456F588" w14:textId="19EA0204" w:rsidR="00B463B7" w:rsidRDefault="00B463B7" w:rsidP="00B463B7">
      <w:pPr>
        <w:pStyle w:val="TekstpismaKAS"/>
        <w:rPr>
          <w:color w:val="000000" w:themeColor="text1"/>
          <w:u w:val="single"/>
          <w:lang w:eastAsia="zh-CN"/>
        </w:rPr>
      </w:pPr>
      <w:r w:rsidRPr="00B463B7">
        <w:rPr>
          <w:color w:val="000000" w:themeColor="text1"/>
          <w:lang w:eastAsia="zh-CN"/>
        </w:rPr>
        <w:lastRenderedPageBreak/>
        <w:t xml:space="preserve">Wadium uznam za złożone, </w:t>
      </w:r>
      <w:r w:rsidRPr="00B463B7">
        <w:rPr>
          <w:color w:val="000000" w:themeColor="text1"/>
          <w:u w:val="single"/>
          <w:lang w:eastAsia="zh-CN"/>
        </w:rPr>
        <w:t xml:space="preserve">jeżeli wpłata zostanie uznana na naszym rachunku najpóźniej </w:t>
      </w:r>
      <w:r w:rsidRPr="00B463B7">
        <w:rPr>
          <w:color w:val="000000" w:themeColor="text1"/>
          <w:u w:val="single"/>
          <w:lang w:eastAsia="zh-CN"/>
        </w:rPr>
        <w:br/>
        <w:t>w dniu poprzedzającym dzień licytacji.</w:t>
      </w:r>
    </w:p>
    <w:p w14:paraId="0E6F0450" w14:textId="77777777" w:rsidR="00F97491" w:rsidRPr="00F97491" w:rsidRDefault="00F97491" w:rsidP="00F97491">
      <w:pPr>
        <w:pStyle w:val="TekstpismaKAS"/>
        <w:rPr>
          <w:color w:val="000000" w:themeColor="text1"/>
          <w:u w:val="single"/>
          <w:lang w:eastAsia="zh-CN"/>
        </w:rPr>
      </w:pPr>
      <w:r>
        <w:rPr>
          <w:color w:val="000000" w:themeColor="text1"/>
          <w:lang w:eastAsia="pl-PL"/>
        </w:rPr>
        <w:t>Ponieważ</w:t>
      </w:r>
      <w:r>
        <w:rPr>
          <w:rFonts w:eastAsia="Times New Roman"/>
          <w:color w:val="000000" w:themeColor="text1"/>
          <w:lang w:eastAsia="pl-PL"/>
        </w:rPr>
        <w:t xml:space="preserve"> wadium nie przekracza 5.000,00 zł mogą</w:t>
      </w:r>
      <w:r w:rsidRPr="00BF06B1">
        <w:rPr>
          <w:rFonts w:eastAsia="Times New Roman"/>
          <w:color w:val="000000" w:themeColor="text1"/>
          <w:lang w:eastAsia="pl-PL"/>
        </w:rPr>
        <w:t xml:space="preserve"> Państwo zło</w:t>
      </w:r>
      <w:bookmarkStart w:id="0" w:name="mip62556468"/>
      <w:bookmarkStart w:id="1" w:name="mip62556469"/>
      <w:bookmarkEnd w:id="0"/>
      <w:bookmarkEnd w:id="1"/>
      <w:r>
        <w:rPr>
          <w:rFonts w:eastAsia="Times New Roman"/>
          <w:color w:val="000000" w:themeColor="text1"/>
          <w:lang w:eastAsia="pl-PL"/>
        </w:rPr>
        <w:t xml:space="preserve">żyć wadium </w:t>
      </w:r>
      <w:r w:rsidRPr="00BF06B1">
        <w:rPr>
          <w:rFonts w:eastAsia="Times New Roman"/>
          <w:color w:val="000000" w:themeColor="text1"/>
          <w:lang w:eastAsia="pl-PL"/>
        </w:rPr>
        <w:t xml:space="preserve">gotówką pracownikowi </w:t>
      </w:r>
      <w:r>
        <w:rPr>
          <w:rFonts w:eastAsia="Times New Roman"/>
          <w:color w:val="000000" w:themeColor="text1"/>
          <w:lang w:eastAsia="pl-PL"/>
        </w:rPr>
        <w:t xml:space="preserve">obsługującemu organ egzekucyjny </w:t>
      </w:r>
      <w:r w:rsidRPr="00F97491">
        <w:rPr>
          <w:rFonts w:eastAsia="Times New Roman"/>
          <w:color w:val="000000" w:themeColor="text1"/>
          <w:u w:val="single"/>
          <w:lang w:eastAsia="pl-PL"/>
        </w:rPr>
        <w:t>nie później niż na godzinę przed terminem licytacji.</w:t>
      </w:r>
    </w:p>
    <w:p w14:paraId="2CF4F8D5" w14:textId="6C2979B2" w:rsidR="00B463B7" w:rsidRPr="00B463B7" w:rsidRDefault="00B463B7" w:rsidP="00B463B7">
      <w:pPr>
        <w:pStyle w:val="TekstpismaKAS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>Zatrzymam wadium złożone przez licytanta, któremu udzielimy przybicia. Pozostałym licytantom zwrócę wadium nie później niż w terminie 7 dni roboczych od dnia licytacji.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0EEFBEF0" w14:textId="77777777" w:rsidR="005349EF" w:rsidRDefault="009A2C4E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 xml:space="preserve">anej kwoty należy wpłacić na rachunek bankowy organu egzekucyjnego </w:t>
      </w:r>
      <w:r w:rsidR="002642CB">
        <w:rPr>
          <w:bCs/>
          <w:sz w:val="24"/>
          <w:szCs w:val="24"/>
        </w:rPr>
        <w:t xml:space="preserve">o </w:t>
      </w:r>
      <w:r>
        <w:rPr>
          <w:bCs/>
          <w:sz w:val="24"/>
          <w:szCs w:val="24"/>
        </w:rPr>
        <w:t>n</w:t>
      </w:r>
      <w:r w:rsidR="002642CB">
        <w:rPr>
          <w:bCs/>
          <w:sz w:val="24"/>
          <w:szCs w:val="24"/>
        </w:rPr>
        <w:t>ume</w:t>
      </w:r>
      <w:r>
        <w:rPr>
          <w:bCs/>
          <w:sz w:val="24"/>
          <w:szCs w:val="24"/>
        </w:rPr>
        <w:t>r</w:t>
      </w:r>
      <w:r w:rsidR="002642CB">
        <w:rPr>
          <w:bCs/>
          <w:sz w:val="24"/>
          <w:szCs w:val="24"/>
        </w:rPr>
        <w:t>ze</w:t>
      </w:r>
      <w:r>
        <w:rPr>
          <w:bCs/>
          <w:sz w:val="24"/>
          <w:szCs w:val="24"/>
        </w:rPr>
        <w:t xml:space="preserve"> 08 1010 1469 0004 2013 9120 0000</w:t>
      </w:r>
    </w:p>
    <w:p w14:paraId="1BBB8695" w14:textId="32A60381" w:rsidR="009A2C4E" w:rsidRPr="00051FF3" w:rsidRDefault="009A2C4E" w:rsidP="002642CB">
      <w:pPr>
        <w:pStyle w:val="Standard"/>
        <w:spacing w:before="120" w:after="0" w:line="276" w:lineRule="auto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niezwłocznie, nie później niż w dniu następującym po dniu licytacji.</w:t>
      </w:r>
    </w:p>
    <w:p w14:paraId="0426C92A" w14:textId="11F93192" w:rsidR="009A2C4E" w:rsidRPr="00932661" w:rsidRDefault="009A2C4E" w:rsidP="004F28F7">
      <w:pPr>
        <w:pStyle w:val="Tekstpodstawowy"/>
        <w:numPr>
          <w:ilvl w:val="0"/>
          <w:numId w:val="5"/>
        </w:numPr>
        <w:ind w:left="0" w:firstLine="360"/>
        <w:contextualSpacing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 w:rsidP="004F28F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354F167D" w:rsidR="009A2C4E" w:rsidRPr="00FA5C8A" w:rsidRDefault="009A2C4E" w:rsidP="004F28F7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(t.j. Dz.U. z 202</w:t>
      </w:r>
      <w:r w:rsidR="00F97491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F97491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4F28F7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 xml:space="preserve">Rozporządzenie Rady Ministrów z 28 lutego 2011 r. w sprawie rozciągnięcia stosowania przepisów ustawy o postępowaniu egzekucyjnym w administracji (t.j. Dz.U. 2011 r., nr 46). </w:t>
      </w:r>
    </w:p>
    <w:p w14:paraId="73DE9C4B" w14:textId="77777777" w:rsidR="00D609E9" w:rsidRDefault="00D609E9" w:rsidP="004F28F7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82776E" w14:textId="2ED79B07" w:rsidR="00D609E9" w:rsidRPr="00BF06B1" w:rsidRDefault="001E0124" w:rsidP="00F97491">
      <w:pPr>
        <w:rPr>
          <w:color w:val="000000" w:themeColor="text1"/>
          <w:lang w:eastAsia="pl-PL"/>
        </w:rPr>
      </w:pPr>
      <w:r>
        <w:lastRenderedPageBreak/>
        <w:t xml:space="preserve">Kwalifikowany podpis elektroniczny ma skutek prawny równoważny podpisowi własnoręcznemu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</w:t>
      </w:r>
      <w:r w:rsidR="00F97491">
        <w:br/>
      </w:r>
      <w:r>
        <w:t xml:space="preserve">na rynku wewnętrznym oraz uchylające dyrektywę 1999/93/WE). Wydruk tego dokumentu, </w:t>
      </w:r>
      <w:r w:rsidR="00F97491">
        <w:br/>
      </w:r>
      <w:r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3C71" w14:textId="77777777" w:rsidR="00723D1B" w:rsidRDefault="00723D1B">
      <w:pPr>
        <w:spacing w:after="0" w:line="240" w:lineRule="auto"/>
      </w:pPr>
      <w:r>
        <w:separator/>
      </w:r>
    </w:p>
  </w:endnote>
  <w:endnote w:type="continuationSeparator" w:id="0">
    <w:p w14:paraId="2CE73CD3" w14:textId="77777777" w:rsidR="00723D1B" w:rsidRDefault="0072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t xml:space="preserve">ePUAP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$ePUAP</w:t>
    </w:r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E5903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E5903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E5903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E5903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E5903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851B" w14:textId="77777777" w:rsidR="00723D1B" w:rsidRDefault="00723D1B">
      <w:pPr>
        <w:spacing w:after="0" w:line="240" w:lineRule="auto"/>
      </w:pPr>
      <w:r>
        <w:separator/>
      </w:r>
    </w:p>
  </w:footnote>
  <w:footnote w:type="continuationSeparator" w:id="0">
    <w:p w14:paraId="2FB749FA" w14:textId="77777777" w:rsidR="00723D1B" w:rsidRDefault="0072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3977"/>
    <w:rsid w:val="00004C48"/>
    <w:rsid w:val="00036CA1"/>
    <w:rsid w:val="000A4909"/>
    <w:rsid w:val="000B0B53"/>
    <w:rsid w:val="000C33E4"/>
    <w:rsid w:val="000C5E72"/>
    <w:rsid w:val="00103F06"/>
    <w:rsid w:val="00155454"/>
    <w:rsid w:val="001E0124"/>
    <w:rsid w:val="0026345D"/>
    <w:rsid w:val="002642CB"/>
    <w:rsid w:val="00266AFA"/>
    <w:rsid w:val="00273252"/>
    <w:rsid w:val="00276917"/>
    <w:rsid w:val="002B7D0F"/>
    <w:rsid w:val="002E1C5D"/>
    <w:rsid w:val="002F07BF"/>
    <w:rsid w:val="00321CDC"/>
    <w:rsid w:val="0033502B"/>
    <w:rsid w:val="00387567"/>
    <w:rsid w:val="003D3C3E"/>
    <w:rsid w:val="003F1B05"/>
    <w:rsid w:val="00420468"/>
    <w:rsid w:val="00436E49"/>
    <w:rsid w:val="004E5903"/>
    <w:rsid w:val="004E613F"/>
    <w:rsid w:val="004F28F7"/>
    <w:rsid w:val="005349EF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6D7A5E"/>
    <w:rsid w:val="00723D1B"/>
    <w:rsid w:val="00767CD7"/>
    <w:rsid w:val="0078632C"/>
    <w:rsid w:val="007B3896"/>
    <w:rsid w:val="007E7630"/>
    <w:rsid w:val="00800C73"/>
    <w:rsid w:val="0081501E"/>
    <w:rsid w:val="008B1994"/>
    <w:rsid w:val="00902561"/>
    <w:rsid w:val="00936308"/>
    <w:rsid w:val="009736AE"/>
    <w:rsid w:val="00973B29"/>
    <w:rsid w:val="009A2C4E"/>
    <w:rsid w:val="009B4B37"/>
    <w:rsid w:val="009E5CFE"/>
    <w:rsid w:val="00A81177"/>
    <w:rsid w:val="00AA5AC3"/>
    <w:rsid w:val="00AB283F"/>
    <w:rsid w:val="00AB28F6"/>
    <w:rsid w:val="00B46137"/>
    <w:rsid w:val="00B46318"/>
    <w:rsid w:val="00B463B7"/>
    <w:rsid w:val="00B477F6"/>
    <w:rsid w:val="00BB0904"/>
    <w:rsid w:val="00BD02D2"/>
    <w:rsid w:val="00BF06B1"/>
    <w:rsid w:val="00C44DFB"/>
    <w:rsid w:val="00CB5730"/>
    <w:rsid w:val="00D3097E"/>
    <w:rsid w:val="00D609E9"/>
    <w:rsid w:val="00DA5F16"/>
    <w:rsid w:val="00E118CB"/>
    <w:rsid w:val="00E372CC"/>
    <w:rsid w:val="00E420D9"/>
    <w:rsid w:val="00E87D1F"/>
    <w:rsid w:val="00EE156C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Mokracka Katarzyna</cp:lastModifiedBy>
  <cp:revision>4</cp:revision>
  <cp:lastPrinted>2026-01-19T16:31:00Z</cp:lastPrinted>
  <dcterms:created xsi:type="dcterms:W3CDTF">2026-04-28T07:35:00Z</dcterms:created>
  <dcterms:modified xsi:type="dcterms:W3CDTF">2026-04-28T08:45:00Z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