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3D45B616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D3097E">
        <w:rPr>
          <w:rFonts w:cstheme="minorHAnsi"/>
          <w:color w:val="000000" w:themeColor="text1"/>
          <w:sz w:val="24"/>
          <w:szCs w:val="24"/>
        </w:rPr>
        <w:t>17</w:t>
      </w:r>
      <w:r w:rsidR="003D3C3E">
        <w:rPr>
          <w:rFonts w:cstheme="minorHAnsi"/>
          <w:color w:val="000000" w:themeColor="text1"/>
          <w:sz w:val="24"/>
          <w:szCs w:val="24"/>
        </w:rPr>
        <w:t xml:space="preserve">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49344F7A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D3097E" w:rsidRPr="00D3097E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24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31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CB573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467"/>
        <w:gridCol w:w="3356"/>
        <w:gridCol w:w="1417"/>
        <w:gridCol w:w="1701"/>
        <w:gridCol w:w="2268"/>
      </w:tblGrid>
      <w:tr w:rsidR="00CB5730" w:rsidRPr="00D927C4" w14:paraId="736D10D4" w14:textId="77777777" w:rsidTr="00CB5730">
        <w:trPr>
          <w:trHeight w:val="686"/>
        </w:trPr>
        <w:tc>
          <w:tcPr>
            <w:tcW w:w="467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356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CB5730">
        <w:trPr>
          <w:trHeight w:val="2381"/>
        </w:trPr>
        <w:tc>
          <w:tcPr>
            <w:tcW w:w="467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14:paraId="32CF30B3" w14:textId="4F937FE2" w:rsidR="00CB5730" w:rsidRPr="00E118CB" w:rsidRDefault="00CB5730" w:rsidP="00CB5730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Motorower ROMET MOTORS, rok produkcji 2017,</w:t>
            </w:r>
            <w:r w:rsidRPr="003D3C3E">
              <w:rPr>
                <w:color w:val="000000" w:themeColor="text1"/>
                <w:szCs w:val="24"/>
              </w:rPr>
              <w:t xml:space="preserve"> nr rej. </w:t>
            </w:r>
            <w:r>
              <w:rPr>
                <w:color w:val="000000" w:themeColor="text1"/>
                <w:szCs w:val="24"/>
              </w:rPr>
              <w:t>PGS</w:t>
            </w:r>
            <w:r w:rsidR="00800C7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6K65, nr VIN </w:t>
            </w:r>
            <w:r w:rsidRPr="00B46318">
              <w:rPr>
                <w:color w:val="000000" w:themeColor="text1"/>
                <w:szCs w:val="24"/>
              </w:rPr>
              <w:t>VF3233K4215522301</w:t>
            </w:r>
            <w:r>
              <w:rPr>
                <w:color w:val="000000" w:themeColor="text1"/>
                <w:szCs w:val="24"/>
              </w:rPr>
              <w:t xml:space="preserve">, data pierwszej rejestracji 16.04.1998 r.,  data pierwszej rejestracji </w:t>
            </w:r>
            <w:r w:rsidR="00800C73">
              <w:rPr>
                <w:color w:val="000000" w:themeColor="text1"/>
                <w:szCs w:val="24"/>
              </w:rPr>
              <w:br/>
            </w:r>
            <w:r>
              <w:rPr>
                <w:color w:val="000000" w:themeColor="text1"/>
                <w:szCs w:val="24"/>
              </w:rPr>
              <w:t>w kraju 25.11.2011 r.</w:t>
            </w:r>
          </w:p>
        </w:tc>
        <w:tc>
          <w:tcPr>
            <w:tcW w:w="1417" w:type="dxa"/>
          </w:tcPr>
          <w:p w14:paraId="518C075C" w14:textId="5E0B84A8" w:rsidR="00CB5730" w:rsidRPr="00D927C4" w:rsidRDefault="00800C73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1.300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CB5730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651BD580" w14:textId="68806F14" w:rsidR="00CB5730" w:rsidRDefault="00800C73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975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140496F2" w:rsidR="00CB5730" w:rsidRDefault="00CB573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775E7580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D3097E">
        <w:t>24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CB5730">
        <w:t>10</w:t>
      </w:r>
      <w:r w:rsidR="00EE156C">
        <w:t xml:space="preserve">:45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</w:t>
      </w:r>
      <w:r w:rsidRPr="00051FF3">
        <w:rPr>
          <w:bCs/>
          <w:sz w:val="24"/>
          <w:szCs w:val="24"/>
        </w:rPr>
        <w:lastRenderedPageBreak/>
        <w:t>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767CD7"/>
    <w:rsid w:val="0078632C"/>
    <w:rsid w:val="007B3896"/>
    <w:rsid w:val="007E7630"/>
    <w:rsid w:val="00800C73"/>
    <w:rsid w:val="0081501E"/>
    <w:rsid w:val="00902561"/>
    <w:rsid w:val="00936308"/>
    <w:rsid w:val="009736AE"/>
    <w:rsid w:val="00973B29"/>
    <w:rsid w:val="009A2C4E"/>
    <w:rsid w:val="009B4B37"/>
    <w:rsid w:val="009E5CFE"/>
    <w:rsid w:val="00A81177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CB5730"/>
    <w:rsid w:val="00D3097E"/>
    <w:rsid w:val="00D609E9"/>
    <w:rsid w:val="00DA5F16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3</cp:revision>
  <cp:lastPrinted>2026-01-19T16:31:00Z</cp:lastPrinted>
  <dcterms:created xsi:type="dcterms:W3CDTF">2026-03-17T11:54:00Z</dcterms:created>
  <dcterms:modified xsi:type="dcterms:W3CDTF">2026-03-17T11:58:00Z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