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154D40E1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CA73FD">
        <w:rPr>
          <w:rFonts w:ascii="Lato" w:hAnsi="Lato"/>
          <w:iCs/>
          <w:sz w:val="24"/>
          <w:szCs w:val="24"/>
        </w:rPr>
        <w:t>9</w:t>
      </w:r>
      <w:r>
        <w:rPr>
          <w:rFonts w:ascii="Lato" w:hAnsi="Lato"/>
          <w:iCs/>
          <w:sz w:val="24"/>
          <w:szCs w:val="24"/>
        </w:rPr>
        <w:t xml:space="preserve"> </w:t>
      </w:r>
      <w:r w:rsidR="00CA73FD">
        <w:rPr>
          <w:rFonts w:ascii="Lato" w:hAnsi="Lato"/>
          <w:iCs/>
          <w:sz w:val="24"/>
          <w:szCs w:val="24"/>
        </w:rPr>
        <w:t>marca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="002C01E2" w:rsidP="006B5A64" w:rsidRDefault="002C01E2" w14:paraId="21C5F181" w14:textId="77777777">
      <w:pPr>
        <w:pStyle w:val="TytupismaKAS"/>
        <w:jc w:val="center"/>
        <w:rPr>
          <w:rFonts w:ascii="Lato" w:hAnsi="Lato"/>
          <w:color w:val="C00000"/>
        </w:rPr>
      </w:pPr>
    </w:p>
    <w:p w:rsidRPr="006F33FD" w:rsidR="006B5A64" w:rsidP="006B5A64" w:rsidRDefault="006B5A64" w14:paraId="2D5A472A" w14:textId="683A5B1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64E5AA2C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</w:t>
      </w:r>
      <w:r w:rsidR="00CA73F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8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marca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1134"/>
        <w:gridCol w:w="1700"/>
      </w:tblGrid>
      <w:tr w:rsidR="006B5A64" w:rsidTr="00781E62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781E62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CA73FD" w14:paraId="4243D63E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Telefon komórkowy </w:t>
            </w:r>
          </w:p>
          <w:p w:rsidR="00CA73FD" w:rsidP="008A0D2A" w:rsidRDefault="00CA73FD" w14:paraId="6FD3CE86" w14:textId="7308E146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Xiaomi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Redmi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Note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11</w:t>
            </w:r>
            <w:r w:rsidR="00781E6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Pro</w:t>
            </w:r>
          </w:p>
          <w:p w:rsidRPr="00E21D49" w:rsidR="00CA73FD" w:rsidP="008A0D2A" w:rsidRDefault="00CA73FD" w14:paraId="5D5ACB67" w14:textId="650A8A2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128 GB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CA73FD" w14:paraId="7F3A1CEF" w14:textId="545304C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CA73FD" w14:paraId="7374F9F4" w14:textId="531CE64E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75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D361D" w:rsidR="006B5A64" w:rsidP="008A0D2A" w:rsidRDefault="00781E62" w14:paraId="26213E95" w14:textId="65ED739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ładowarki</w:t>
            </w: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2DEB7FA3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781E62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marca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781E62">
        <w:rPr>
          <w:rStyle w:val="Nagwek2Znak"/>
          <w:rFonts w:ascii="Lato" w:hAnsi="Lato"/>
          <w:b w:val="0"/>
          <w:color w:val="auto"/>
          <w:sz w:val="24"/>
          <w:szCs w:val="24"/>
        </w:rPr>
        <w:t>50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781E62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81E62">
        <w:rPr>
          <w:rStyle w:val="Nagwek2Znak"/>
          <w:rFonts w:ascii="Lato" w:hAnsi="Lato"/>
          <w:b w:val="0"/>
          <w:color w:val="auto"/>
          <w:sz w:val="24"/>
          <w:szCs w:val="24"/>
        </w:rPr>
        <w:t>pokój 104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lastRenderedPageBreak/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77777777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08DA050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87677B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56E4D64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01E2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81E62"/>
    <w:rsid w:val="00792F14"/>
    <w:rsid w:val="007B36B4"/>
    <w:rsid w:val="007B5E2C"/>
    <w:rsid w:val="007C2080"/>
    <w:rsid w:val="007C29ED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A73FD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606EE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2</cp:revision>
  <cp:lastPrinted>2023-10-24T16:35:00Z</cp:lastPrinted>
  <dcterms:created xsi:type="dcterms:W3CDTF">2026-03-09T13:04:00Z</dcterms:created>
  <dcterms:modified xsi:type="dcterms:W3CDTF">2026-03-09T13:04:00Z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7">
    <vt:lpwstr>22 330 03 30</vt:lpwstr>
  </op:property>
  <op:property fmtid="{D5CDD505-2E9C-101B-9397-08002B2CF9AE}" pid="5" name="PolaDodatkowe17">
    <vt:lpwstr>22 330 03 30</vt:lpwstr>
  </op:property>
  <op:property fmtid="{D5CDD505-2E9C-101B-9397-08002B2CF9AE}" pid="6" name="DaneJednostki18">
    <vt:lpwstr>AE:PL-14550-62666-ESICU-33</vt:lpwstr>
  </op:property>
  <op:property fmtid="{D5CDD505-2E9C-101B-9397-08002B2CF9AE}" pid="7" name="PolaDodatkowe18">
    <vt:lpwstr>AE:PL-14550-62666-ESICU-33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2021-12-03T08:53:12.9546162+01:00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GRN-9ff8abdb-f2cb-4f05-b003-219a4e70350f</vt:lpwstr>
  </op:property>
  <op:property fmtid="{D5CDD505-2E9C-101B-9397-08002B2CF9AE}" pid="13" name="MFHash">
    <vt:lpwstr>GdfBH6LwQ/IvYz7T1CKRtWGAACiBL2RIGJfauA+Qta0=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3003-SEE.715.31.2026.5</vt:lpwstr>
  </op:property>
  <op:property fmtid="{D5CDD505-2E9C-101B-9397-08002B2CF9AE}" pid="18" name="UNPPisma">
    <vt:lpwstr>3003-26-026616</vt:lpwstr>
  </op:property>
  <op:property fmtid="{D5CDD505-2E9C-101B-9397-08002B2CF9AE}" pid="19" name="ZnakSprawy">
    <vt:lpwstr>3003-SEE.715.31.2026</vt:lpwstr>
  </op:property>
  <op:property fmtid="{D5CDD505-2E9C-101B-9397-08002B2CF9AE}" pid="20" name="ZnakSprawy2">
    <vt:lpwstr>Znak sprawy: 3003-SEE.715.31.2026</vt:lpwstr>
  </op:property>
  <op:property fmtid="{D5CDD505-2E9C-101B-9397-08002B2CF9AE}" pid="21" name="AktualnaDataSlownie">
    <vt:lpwstr>9 marca 2026</vt:lpwstr>
  </op:property>
  <op:property fmtid="{D5CDD505-2E9C-101B-9397-08002B2CF9AE}" pid="22" name="ZnakSprawyPrzedPrzeniesieniem">
    <vt:lpwstr/>
  </op:property>
  <op:property fmtid="{D5CDD505-2E9C-101B-9397-08002B2CF9AE}" pid="23" name="Autor">
    <vt:lpwstr>Góralczyk Łukasz</vt:lpwstr>
  </op:property>
  <op:property fmtid="{D5CDD505-2E9C-101B-9397-08002B2CF9AE}" pid="24" name="Autor2">
    <vt:lpwstr>Łukasz Góralczyk</vt:lpwstr>
  </op:property>
  <op:property fmtid="{D5CDD505-2E9C-101B-9397-08002B2CF9AE}" pid="25" name="AutorInicjaly">
    <vt:lpwstr>ŁG3</vt:lpwstr>
  </op:property>
  <op:property fmtid="{D5CDD505-2E9C-101B-9397-08002B2CF9AE}" pid="26" name="AutorNrTelefonu">
    <vt:lpwstr>(61) 423-78-27</vt:lpwstr>
  </op:property>
  <op:property fmtid="{D5CDD505-2E9C-101B-9397-08002B2CF9AE}" pid="27" name="AutorEmail">
    <vt:lpwstr>lukasz.goralczyk@mf.gov.pl</vt:lpwstr>
  </op:property>
  <op:property fmtid="{D5CDD505-2E9C-101B-9397-08002B2CF9AE}" pid="28" name="Stanowisko">
    <vt:lpwstr>Starszy specjalista</vt:lpwstr>
  </op:property>
  <op:property fmtid="{D5CDD505-2E9C-101B-9397-08002B2CF9AE}" pid="29" name="OpisPisma">
    <vt:lpwstr>obwieszczenie o I licytacji ruchomości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2026-03-09</vt:lpwstr>
  </op:property>
  <op:property fmtid="{D5CDD505-2E9C-101B-9397-08002B2CF9AE}" pid="33" name="Wydzial">
    <vt:lpwstr>Dział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DIAS</vt:lpwstr>
  </op:property>
  <op:property fmtid="{D5CDD505-2E9C-101B-9397-08002B2CF9AE}" pid="43" name="adresOddzial">
    <vt:lpwstr/>
  </op:property>
  <op:property fmtid="{D5CDD505-2E9C-101B-9397-08002B2CF9AE}" pid="44" name="adresUlica">
    <vt:lpwstr/>
  </op:property>
  <op:property fmtid="{D5CDD505-2E9C-101B-9397-08002B2CF9AE}" pid="45" name="adresTypUlicy">
    <vt:lpwstr/>
  </op:property>
  <op:property fmtid="{D5CDD505-2E9C-101B-9397-08002B2CF9AE}" pid="46" name="adresNrDomu">
    <vt:lpwstr/>
  </op:property>
  <op:property fmtid="{D5CDD505-2E9C-101B-9397-08002B2CF9AE}" pid="47" name="adresNrLokalu">
    <vt:lpwstr/>
  </op:property>
  <op:property fmtid="{D5CDD505-2E9C-101B-9397-08002B2CF9AE}" pid="48" name="adresKodPocztowy">
    <vt:lpwstr/>
  </op:property>
  <op:property fmtid="{D5CDD505-2E9C-101B-9397-08002B2CF9AE}" pid="49" name="adresMiejscowosc">
    <vt:lpwstr/>
  </op:property>
  <op:property fmtid="{D5CDD505-2E9C-101B-9397-08002B2CF9AE}" pid="50" name="adresPoczta">
    <vt:lpwstr/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GNIEŹNIE</vt:lpwstr>
  </op:property>
  <op:property fmtid="{D5CDD505-2E9C-101B-9397-08002B2CF9AE}" pid="54" name="PolaDodatkowe1">
    <vt:lpwstr>URZĄD SKARBOWY W GNIEŹNIE</vt:lpwstr>
  </op:property>
  <op:property fmtid="{D5CDD505-2E9C-101B-9397-08002B2CF9AE}" pid="55" name="DaneJednostki2">
    <vt:lpwstr>GNIEZNO</vt:lpwstr>
  </op:property>
  <op:property fmtid="{D5CDD505-2E9C-101B-9397-08002B2CF9AE}" pid="56" name="PolaDodatkowe2">
    <vt:lpwstr>GNIEZNO</vt:lpwstr>
  </op:property>
  <op:property fmtid="{D5CDD505-2E9C-101B-9397-08002B2CF9AE}" pid="57" name="DaneJednostki3">
    <vt:lpwstr>62-200</vt:lpwstr>
  </op:property>
  <op:property fmtid="{D5CDD505-2E9C-101B-9397-08002B2CF9AE}" pid="58" name="PolaDodatkowe3">
    <vt:lpwstr>62-200</vt:lpwstr>
  </op:property>
  <op:property fmtid="{D5CDD505-2E9C-101B-9397-08002B2CF9AE}" pid="59" name="DaneJednostki4">
    <vt:lpwstr>SPICHRZOWA</vt:lpwstr>
  </op:property>
  <op:property fmtid="{D5CDD505-2E9C-101B-9397-08002B2CF9AE}" pid="60" name="PolaDodatkowe4">
    <vt:lpwstr>SPICHRZOWA</vt:lpwstr>
  </op:property>
  <op:property fmtid="{D5CDD505-2E9C-101B-9397-08002B2CF9AE}" pid="61" name="DaneJednostki5">
    <vt:lpwstr>4</vt:lpwstr>
  </op:property>
  <op:property fmtid="{D5CDD505-2E9C-101B-9397-08002B2CF9AE}" pid="62" name="PolaDodatkowe5">
    <vt:lpwstr>4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us.gniezno@mf.gov.pl</vt:lpwstr>
  </op:property>
  <op:property fmtid="{D5CDD505-2E9C-101B-9397-08002B2CF9AE}" pid="68" name="PolaDodatkowe8">
    <vt:lpwstr>us.gniezno@mf.gov.pl</vt:lpwstr>
  </op:property>
  <op:property fmtid="{D5CDD505-2E9C-101B-9397-08002B2CF9AE}" pid="69" name="DaneJednostki9">
    <vt:lpwstr>http://www.wielkopolskie.kas.gov.pl/urzad-skarbowy-w-gnieznie</vt:lpwstr>
  </op:property>
  <op:property fmtid="{D5CDD505-2E9C-101B-9397-08002B2CF9AE}" pid="70" name="PolaDodatkowe9">
    <vt:lpwstr>http://www.wielkopolskie.kas.gov.pl/urzad-skarbowy-w-gnieznie</vt:lpwstr>
  </op:property>
  <op:property fmtid="{D5CDD505-2E9C-101B-9397-08002B2CF9AE}" pid="71" name="DaneJednostki10">
    <vt:lpwstr>NACZELNIK URZĘDU SKARBOWEGO W GNIEŹNIE</vt:lpwstr>
  </op:property>
  <op:property fmtid="{D5CDD505-2E9C-101B-9397-08002B2CF9AE}" pid="72" name="PolaDodatkowe10">
    <vt:lpwstr>NACZELNIK URZĘDU SKARBOWEGO W GNIEŹNIE</vt:lpwstr>
  </op:property>
  <op:property fmtid="{D5CDD505-2E9C-101B-9397-08002B2CF9AE}" pid="73" name="DaneJednostki11">
    <vt:lpwstr>/y2l6ac68uj/skrytka</vt:lpwstr>
  </op:property>
  <op:property fmtid="{D5CDD505-2E9C-101B-9397-08002B2CF9AE}" pid="74" name="PolaDodatkowe11">
    <vt:lpwstr>/y2l6ac68uj/skrytka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Gnieźnie</vt:lpwstr>
  </op:property>
  <op:property fmtid="{D5CDD505-2E9C-101B-9397-08002B2CF9AE}" pid="80" name="PolaDodatkowe14">
    <vt:lpwstr>w Gnieźnie</vt:lpwstr>
  </op:property>
  <op:property fmtid="{D5CDD505-2E9C-101B-9397-08002B2CF9AE}" pid="81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2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3" name="DaneJednostki16">
    <vt:lpwstr>Urząd czynny jest w poniedziałki od 8:00 do </vt:lpwstr>
  </op:property>
  <op:property fmtid="{D5CDD505-2E9C-101B-9397-08002B2CF9AE}" pid="84" name="PolaDodatkowe16">
    <vt:lpwstr>Urząd czynny jest w poniedziałki od 8:00 do 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