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2937" w:rsidR="00E550E8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-95885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P="004757D5" w:rsidRDefault="005C6372">
      <w:pPr>
        <w:spacing w:after="0" w:line="240" w:lineRule="auto"/>
        <w:ind w:left="1418"/>
        <w:rPr>
          <w:rFonts w:cstheme="minorHAnsi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0D3BAA">
        <w:rPr>
          <w:rFonts w:cstheme="minorHAnsi"/>
          <w:sz w:val="24"/>
          <w:szCs w:val="24"/>
        </w:rPr>
        <w:t>19 grudnia</w:t>
      </w:r>
      <w:r w:rsidR="004757D5">
        <w:rPr>
          <w:rFonts w:cstheme="minorHAnsi"/>
          <w:sz w:val="24"/>
          <w:szCs w:val="24"/>
        </w:rPr>
        <w:t xml:space="preserve"> 2025</w:t>
      </w:r>
      <w:r w:rsidRPr="00D82937">
        <w:rPr>
          <w:rFonts w:cstheme="minorHAnsi"/>
          <w:sz w:val="24"/>
          <w:szCs w:val="24"/>
        </w:rPr>
        <w:t xml:space="preserve"> roku</w:t>
      </w:r>
    </w:p>
    <w:p w:rsidRPr="00D82937" w:rsidR="002B7B86" w:rsidP="002B7B86" w:rsidRDefault="002B7B86">
      <w:pPr>
        <w:pStyle w:val="TytupismaKAS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BC6EC1">
        <w:rPr>
          <w:color w:val="C00000"/>
        </w:rPr>
        <w:t>SPRZEDAŻY Z WOLNEJ RĘKI</w:t>
      </w:r>
    </w:p>
    <w:p w:rsidRPr="00D82937" w:rsidR="00E550E8" w:rsidRDefault="0037061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DF63C4" w:rsidP="00DF63C4" w:rsidRDefault="008366C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 w:rsidR="00BC6EC1">
        <w:rPr>
          <w:rFonts w:cstheme="minorHAnsi"/>
          <w:bCs/>
          <w:sz w:val="24"/>
          <w:szCs w:val="24"/>
        </w:rPr>
        <w:t xml:space="preserve">z wolnej ręki </w:t>
      </w:r>
      <w:r w:rsidR="004757D5">
        <w:rPr>
          <w:rFonts w:cstheme="minorHAnsi"/>
          <w:bCs/>
          <w:sz w:val="24"/>
          <w:szCs w:val="24"/>
        </w:rPr>
        <w:t xml:space="preserve">ruchomości </w:t>
      </w:r>
      <w:r w:rsidRPr="00D82937" w:rsidR="004757D5">
        <w:rPr>
          <w:rFonts w:cstheme="minorHAnsi"/>
          <w:bCs/>
          <w:sz w:val="24"/>
          <w:szCs w:val="24"/>
        </w:rPr>
        <w:t xml:space="preserve">w ramach </w:t>
      </w:r>
      <w:r w:rsidR="00DF63C4">
        <w:rPr>
          <w:rFonts w:cstheme="minorHAnsi"/>
          <w:bCs/>
          <w:sz w:val="24"/>
          <w:szCs w:val="24"/>
        </w:rPr>
        <w:t xml:space="preserve">wykonania przepadku na rzecz Skarbu Państwa </w:t>
      </w:r>
      <w:r w:rsidR="00953548">
        <w:rPr>
          <w:rFonts w:cstheme="minorHAnsi"/>
          <w:bCs/>
          <w:sz w:val="24"/>
          <w:szCs w:val="24"/>
        </w:rPr>
        <w:t>orzeczonego w wyroku Sądu Rejonowego w Szamotułach</w:t>
      </w:r>
      <w:r w:rsidRPr="006F52B6" w:rsidR="00953548">
        <w:rPr>
          <w:rFonts w:cstheme="minorHAnsi"/>
          <w:bCs/>
          <w:sz w:val="24"/>
          <w:szCs w:val="24"/>
        </w:rPr>
        <w:t xml:space="preserve"> II Wydział Karny </w:t>
      </w:r>
      <w:r w:rsidR="00953548">
        <w:rPr>
          <w:rFonts w:cstheme="minorHAnsi"/>
          <w:bCs/>
          <w:sz w:val="24"/>
          <w:szCs w:val="24"/>
        </w:rPr>
        <w:t xml:space="preserve">                 </w:t>
      </w:r>
      <w:r w:rsidRPr="006F52B6" w:rsidR="00953548">
        <w:rPr>
          <w:rFonts w:cstheme="minorHAnsi"/>
          <w:bCs/>
          <w:sz w:val="24"/>
          <w:szCs w:val="24"/>
        </w:rPr>
        <w:t>w wyroku</w:t>
      </w:r>
      <w:r w:rsidR="00953548">
        <w:rPr>
          <w:rFonts w:cstheme="minorHAnsi"/>
          <w:bCs/>
          <w:sz w:val="24"/>
          <w:szCs w:val="24"/>
        </w:rPr>
        <w:t xml:space="preserve"> </w:t>
      </w:r>
      <w:r w:rsidRPr="006F52B6" w:rsidR="00953548">
        <w:rPr>
          <w:rFonts w:cstheme="minorHAnsi"/>
          <w:bCs/>
          <w:sz w:val="24"/>
          <w:szCs w:val="24"/>
        </w:rPr>
        <w:t xml:space="preserve">z </w:t>
      </w:r>
      <w:r w:rsidR="00953548">
        <w:rPr>
          <w:rFonts w:cstheme="minorHAnsi"/>
          <w:bCs/>
          <w:sz w:val="24"/>
          <w:szCs w:val="24"/>
        </w:rPr>
        <w:t>1</w:t>
      </w:r>
      <w:r w:rsidRPr="006F52B6" w:rsidR="00953548">
        <w:rPr>
          <w:rFonts w:cstheme="minorHAnsi"/>
          <w:bCs/>
          <w:sz w:val="24"/>
          <w:szCs w:val="24"/>
        </w:rPr>
        <w:t xml:space="preserve"> </w:t>
      </w:r>
      <w:r w:rsidR="00953548">
        <w:rPr>
          <w:rFonts w:cstheme="minorHAnsi"/>
          <w:bCs/>
          <w:sz w:val="24"/>
          <w:szCs w:val="24"/>
        </w:rPr>
        <w:t>lipca</w:t>
      </w:r>
      <w:r w:rsidRPr="006F52B6" w:rsidR="00953548">
        <w:rPr>
          <w:rFonts w:cstheme="minorHAnsi"/>
          <w:bCs/>
          <w:sz w:val="24"/>
          <w:szCs w:val="24"/>
        </w:rPr>
        <w:t xml:space="preserve"> 2025 r. sygn. akt II K </w:t>
      </w:r>
      <w:r w:rsidR="00953548">
        <w:rPr>
          <w:rFonts w:cstheme="minorHAnsi"/>
          <w:bCs/>
          <w:sz w:val="24"/>
          <w:szCs w:val="24"/>
        </w:rPr>
        <w:t>434</w:t>
      </w:r>
      <w:r w:rsidRPr="006F52B6" w:rsidR="00953548">
        <w:rPr>
          <w:rFonts w:cstheme="minorHAnsi"/>
          <w:bCs/>
          <w:sz w:val="24"/>
          <w:szCs w:val="24"/>
        </w:rPr>
        <w:t>/25</w:t>
      </w:r>
      <w:r w:rsidR="00DF63C4">
        <w:rPr>
          <w:rFonts w:cstheme="minorHAnsi"/>
          <w:bCs/>
          <w:sz w:val="24"/>
          <w:szCs w:val="24"/>
        </w:rPr>
        <w:t>.</w:t>
      </w:r>
      <w:bookmarkStart w:name="_GoBack" w:id="0"/>
      <w:bookmarkEnd w:id="0"/>
    </w:p>
    <w:p w:rsidRPr="00D82937" w:rsidR="00E550E8" w:rsidP="00DF63C4" w:rsidRDefault="00370617">
      <w:pPr>
        <w:pStyle w:val="Standard"/>
        <w:spacing w:before="288" w:after="0" w:line="276" w:lineRule="auto"/>
        <w:ind w:right="-284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953548">
        <w:rPr>
          <w:rStyle w:val="Nagwek2Znak"/>
          <w:rFonts w:cstheme="minorHAnsi"/>
          <w:b w:val="0"/>
          <w:color w:val="auto"/>
          <w:sz w:val="24"/>
          <w:szCs w:val="24"/>
        </w:rPr>
        <w:t>8</w:t>
      </w:r>
      <w:r w:rsidR="004757D5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53548">
        <w:rPr>
          <w:rStyle w:val="Nagwek2Znak"/>
          <w:rFonts w:cstheme="minorHAnsi"/>
          <w:b w:val="0"/>
          <w:color w:val="auto"/>
          <w:sz w:val="24"/>
          <w:szCs w:val="24"/>
        </w:rPr>
        <w:t>styczni</w:t>
      </w:r>
      <w:r w:rsidR="00360AB2">
        <w:rPr>
          <w:rStyle w:val="Nagwek2Znak"/>
          <w:rFonts w:cstheme="minorHAnsi"/>
          <w:b w:val="0"/>
          <w:color w:val="auto"/>
          <w:sz w:val="24"/>
          <w:szCs w:val="24"/>
        </w:rPr>
        <w:t>a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2B7B86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953548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B7B86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D82937" w:rsidR="005C6372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Pr="00D82937" w:rsidR="005C637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53548">
        <w:rPr>
          <w:rStyle w:val="Nagwek2Znak"/>
          <w:rFonts w:cstheme="minorHAnsi"/>
          <w:b w:val="0"/>
          <w:color w:val="auto"/>
          <w:sz w:val="24"/>
          <w:szCs w:val="24"/>
        </w:rPr>
        <w:t>12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953548">
        <w:rPr>
          <w:rStyle w:val="Nagwek2Znak"/>
          <w:rFonts w:cstheme="minorHAnsi"/>
          <w:b w:val="0"/>
          <w:color w:val="auto"/>
          <w:sz w:val="24"/>
          <w:szCs w:val="24"/>
        </w:rPr>
        <w:t>15</w:t>
      </w:r>
    </w:p>
    <w:p w:rsidRPr="00D82937" w:rsidR="00953548" w:rsidP="00953548" w:rsidRDefault="00953548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Kłodzisko 68/6, 64-510 </w:t>
      </w:r>
    </w:p>
    <w:p w:rsidRPr="00D82937" w:rsidR="00E550E8" w:rsidRDefault="00370617">
      <w:pPr>
        <w:pStyle w:val="Nagwek2"/>
        <w:spacing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p w:rsidRPr="00D82937" w:rsidR="00E550E8" w:rsidRDefault="00E550E8">
      <w:pPr>
        <w:pStyle w:val="Tekstpodstawowy"/>
        <w:rPr>
          <w:rFonts w:cstheme="minorHAnsi"/>
        </w:rPr>
      </w:pPr>
    </w:p>
    <w:tbl>
      <w:tblPr>
        <w:tblW w:w="8779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3197"/>
        <w:gridCol w:w="1411"/>
        <w:gridCol w:w="2132"/>
        <w:gridCol w:w="1413"/>
      </w:tblGrid>
      <w:tr w:rsidRPr="00D82937" w:rsidR="00E550E8" w:rsidTr="003B380B">
        <w:tc>
          <w:tcPr>
            <w:tcW w:w="626" w:type="dxa"/>
            <w:shd w:val="clear" w:color="auto" w:fill="auto"/>
            <w:vAlign w:val="center"/>
          </w:tcPr>
          <w:p w:rsidRPr="00D82937" w:rsidR="00E550E8" w:rsidP="00B03A75" w:rsidRDefault="0037061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Pr="00D82937" w:rsidR="00E550E8" w:rsidP="00B03A75" w:rsidRDefault="0037061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Pr="00D82937" w:rsidR="00E550E8" w:rsidP="004757D5" w:rsidRDefault="00370617">
            <w:pPr>
              <w:pStyle w:val="Standard"/>
              <w:widowControl w:val="0"/>
              <w:spacing w:before="60" w:after="60" w:line="240" w:lineRule="auto"/>
              <w:ind w:left="-105" w:right="-10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Pr="00D82937" w:rsidR="00E550E8" w:rsidP="00CE43F8" w:rsidRDefault="0037061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 xml:space="preserve">Cena </w:t>
            </w:r>
            <w:r w:rsidR="003B380B">
              <w:rPr>
                <w:rFonts w:cstheme="minorHAnsi"/>
                <w:b/>
                <w:bCs/>
                <w:sz w:val="24"/>
                <w:szCs w:val="24"/>
              </w:rPr>
              <w:t xml:space="preserve">sprzedaży </w:t>
            </w:r>
            <w:r w:rsidR="00CE43F8">
              <w:rPr>
                <w:rFonts w:cstheme="minorHAnsi"/>
                <w:b/>
                <w:bCs/>
                <w:sz w:val="24"/>
                <w:szCs w:val="24"/>
              </w:rPr>
              <w:t>określona przez organ egzekucyjny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Pr="00D82937" w:rsidR="00E550E8" w:rsidP="00B03A75" w:rsidRDefault="00370617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953548" w:rsidTr="003B380B">
        <w:trPr>
          <w:trHeight w:val="138"/>
        </w:trPr>
        <w:tc>
          <w:tcPr>
            <w:tcW w:w="626" w:type="dxa"/>
            <w:shd w:val="clear" w:color="auto" w:fill="auto"/>
            <w:vAlign w:val="center"/>
          </w:tcPr>
          <w:p w:rsidRPr="00D82937" w:rsidR="00953548" w:rsidP="00953548" w:rsidRDefault="00953548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Pr="00D32363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sz w:val="24"/>
                <w:szCs w:val="24"/>
              </w:rPr>
            </w:pPr>
            <w:r w:rsidRPr="00D32363">
              <w:rPr>
                <w:rFonts w:cstheme="minorHAnsi"/>
                <w:sz w:val="24"/>
                <w:szCs w:val="24"/>
              </w:rPr>
              <w:t>motorower</w:t>
            </w:r>
          </w:p>
          <w:p w:rsidRPr="00D32363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2363">
              <w:rPr>
                <w:rFonts w:cstheme="minorHAnsi"/>
                <w:sz w:val="24"/>
                <w:szCs w:val="24"/>
              </w:rPr>
              <w:t xml:space="preserve">AGM VX 50, 50 cm3 benzyna,                    </w:t>
            </w:r>
            <w:proofErr w:type="spellStart"/>
            <w:r w:rsidRPr="00D32363">
              <w:rPr>
                <w:rFonts w:cstheme="minorHAnsi"/>
                <w:bCs/>
                <w:sz w:val="24"/>
                <w:szCs w:val="24"/>
              </w:rPr>
              <w:t>r.prod</w:t>
            </w:r>
            <w:proofErr w:type="spellEnd"/>
            <w:r w:rsidRPr="00D32363">
              <w:rPr>
                <w:rFonts w:cstheme="minorHAnsi"/>
                <w:bCs/>
                <w:sz w:val="24"/>
                <w:szCs w:val="24"/>
              </w:rPr>
              <w:t xml:space="preserve">. 2014, </w:t>
            </w:r>
          </w:p>
          <w:p w:rsidRPr="00D32363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2363">
              <w:rPr>
                <w:rFonts w:cstheme="minorHAnsi"/>
                <w:sz w:val="24"/>
                <w:szCs w:val="24"/>
              </w:rPr>
              <w:t xml:space="preserve">VIN: </w:t>
            </w:r>
            <w:r w:rsidRPr="00D32363">
              <w:rPr>
                <w:rFonts w:cstheme="minorHAnsi"/>
                <w:bCs/>
                <w:sz w:val="24"/>
                <w:szCs w:val="24"/>
              </w:rPr>
              <w:t>L5YAUCZB2D1148660,</w:t>
            </w:r>
          </w:p>
          <w:p w:rsidRPr="002310F0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2363">
              <w:rPr>
                <w:rFonts w:cstheme="minorHAnsi"/>
                <w:bCs/>
                <w:sz w:val="24"/>
                <w:szCs w:val="24"/>
              </w:rPr>
              <w:t xml:space="preserve">przebieg: 8 540 </w:t>
            </w:r>
            <w:r w:rsidRPr="00D32363">
              <w:rPr>
                <w:rFonts w:cstheme="minorHAnsi"/>
                <w:sz w:val="24"/>
                <w:szCs w:val="24"/>
              </w:rPr>
              <w:t>km odczyt                             z 23.10.20</w:t>
            </w: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Pr="00DB21D3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DB21D3">
              <w:rPr>
                <w:rFonts w:cstheme="minorHAnsi"/>
                <w:bCs/>
                <w:sz w:val="24"/>
                <w:szCs w:val="24"/>
              </w:rPr>
              <w:t>00,00 zł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Pr="00D82937" w:rsidR="00953548" w:rsidP="00953548" w:rsidRDefault="0095354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50,00</w:t>
            </w:r>
            <w:r w:rsidRPr="00D82937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Pr="00D82937" w:rsidR="00953548" w:rsidP="00953548" w:rsidRDefault="00953548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 xml:space="preserve">Odbiór 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D829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załadunek po stronie kupującego</w:t>
            </w:r>
          </w:p>
        </w:tc>
      </w:tr>
    </w:tbl>
    <w:p w:rsidR="00B56740" w:rsidRDefault="00B5674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Pr="00D82937" w:rsidR="00E550E8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1F5942" w:rsidP="001F5942" w:rsidRDefault="001F5942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953548">
        <w:rPr>
          <w:rFonts w:cstheme="minorHAnsi"/>
          <w:bCs/>
          <w:sz w:val="24"/>
          <w:szCs w:val="24"/>
        </w:rPr>
        <w:t>8 stycznia 2026</w:t>
      </w:r>
      <w:r w:rsidRPr="00D82937">
        <w:rPr>
          <w:rFonts w:cstheme="minorHAnsi"/>
          <w:bCs/>
          <w:sz w:val="24"/>
          <w:szCs w:val="24"/>
        </w:rPr>
        <w:t xml:space="preserve"> r</w:t>
      </w:r>
      <w:r>
        <w:rPr>
          <w:rFonts w:cstheme="minorHAnsi"/>
          <w:bCs/>
          <w:sz w:val="24"/>
          <w:szCs w:val="24"/>
        </w:rPr>
        <w:t>.</w:t>
      </w:r>
      <w:r w:rsidRPr="00D82937">
        <w:rPr>
          <w:rFonts w:cstheme="minorHAnsi"/>
          <w:bCs/>
          <w:sz w:val="24"/>
          <w:szCs w:val="24"/>
        </w:rPr>
        <w:t xml:space="preserve"> od godz. </w:t>
      </w:r>
      <w:r w:rsidR="00953548">
        <w:rPr>
          <w:rFonts w:cstheme="minorHAnsi"/>
          <w:bCs/>
          <w:sz w:val="24"/>
          <w:szCs w:val="24"/>
        </w:rPr>
        <w:t>12</w:t>
      </w:r>
      <w:r>
        <w:rPr>
          <w:rFonts w:cstheme="minorHAnsi"/>
          <w:bCs/>
          <w:sz w:val="24"/>
          <w:szCs w:val="24"/>
        </w:rPr>
        <w:t>:</w:t>
      </w:r>
      <w:r w:rsidR="00953548">
        <w:rPr>
          <w:rFonts w:cstheme="minorHAnsi"/>
          <w:bCs/>
          <w:sz w:val="24"/>
          <w:szCs w:val="24"/>
        </w:rPr>
        <w:t>00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 w:rsidR="00953548">
        <w:rPr>
          <w:rFonts w:cstheme="minorHAnsi"/>
          <w:bCs/>
          <w:sz w:val="24"/>
          <w:szCs w:val="24"/>
        </w:rPr>
        <w:t>12</w:t>
      </w:r>
      <w:r>
        <w:rPr>
          <w:rFonts w:cstheme="minorHAnsi"/>
          <w:bCs/>
          <w:sz w:val="24"/>
          <w:szCs w:val="24"/>
        </w:rPr>
        <w:t>:15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pod adresem:</w:t>
      </w:r>
      <w:r w:rsidRPr="00F55ADD">
        <w:rPr>
          <w:rFonts w:cstheme="minorHAnsi"/>
          <w:bCs/>
          <w:sz w:val="24"/>
          <w:szCs w:val="24"/>
        </w:rPr>
        <w:t xml:space="preserve"> </w:t>
      </w:r>
      <w:r w:rsidRPr="00315F5B" w:rsidR="00953548">
        <w:rPr>
          <w:rFonts w:cstheme="minorHAnsi"/>
          <w:bCs/>
          <w:sz w:val="24"/>
          <w:szCs w:val="24"/>
        </w:rPr>
        <w:t>Kłodzisko 68/6, 64-510</w:t>
      </w:r>
      <w:r w:rsidR="00953548">
        <w:rPr>
          <w:rFonts w:cstheme="minorHAnsi"/>
          <w:bCs/>
          <w:sz w:val="24"/>
          <w:szCs w:val="24"/>
        </w:rPr>
        <w:t>.</w:t>
      </w:r>
    </w:p>
    <w:p w:rsidRPr="00D82937" w:rsidR="00E550E8" w:rsidP="00B03A75" w:rsidRDefault="00370617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C0FA5" w:rsidP="00DC67D9" w:rsidRDefault="001C0FA5">
      <w:pPr>
        <w:suppressAutoHyphens w:val="0"/>
        <w:autoSpaceDE w:val="0"/>
        <w:autoSpaceDN w:val="0"/>
        <w:adjustRightInd w:val="0"/>
        <w:spacing w:before="120" w:after="0" w:line="276" w:lineRule="auto"/>
        <w:rPr>
          <w:rFonts w:ascii="Calibri" w:hAnsi="Calibri" w:cs="Calibri"/>
        </w:rPr>
      </w:pPr>
      <w:r w:rsidRPr="00107DC4">
        <w:rPr>
          <w:rFonts w:ascii="Calibri" w:hAnsi="Calibri" w:cs="Calibri"/>
          <w:color w:val="000000"/>
          <w:sz w:val="24"/>
          <w:szCs w:val="24"/>
        </w:rPr>
        <w:t xml:space="preserve">Ruchomość niesprzedaną w trybie I oraz II licytacji sprzedajemy z wolnej ręki po cenie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</w:t>
      </w:r>
      <w:r w:rsidRPr="00107DC4">
        <w:rPr>
          <w:rFonts w:ascii="Calibri" w:hAnsi="Calibri" w:cs="Calibri"/>
          <w:color w:val="000000"/>
          <w:sz w:val="24"/>
          <w:szCs w:val="24"/>
        </w:rPr>
        <w:t xml:space="preserve">określonej przez </w:t>
      </w:r>
      <w:r w:rsidRPr="00107DC4">
        <w:rPr>
          <w:rFonts w:ascii="Calibri" w:hAnsi="Calibri" w:cs="Calibri"/>
          <w:sz w:val="24"/>
          <w:szCs w:val="24"/>
        </w:rPr>
        <w:t>organ egzekucyjny, jednak nie niższej od 1/10 jej wartości szacunkowej</w:t>
      </w:r>
      <w:r>
        <w:rPr>
          <w:rFonts w:ascii="Calibri" w:hAnsi="Calibri" w:cs="Calibri"/>
        </w:rPr>
        <w:t>.</w:t>
      </w:r>
    </w:p>
    <w:p w:rsidR="00360AB2" w:rsidP="00360AB2" w:rsidRDefault="001C0FA5">
      <w:pPr>
        <w:pStyle w:val="TekstpismaKAS"/>
        <w:spacing w:after="120"/>
        <w:contextualSpacing w:val="0"/>
      </w:pPr>
      <w:r w:rsidRPr="001C0FA5">
        <w:rPr>
          <w:rFonts w:ascii="Calibri" w:hAnsi="Calibri" w:eastAsia="Cambria" w:cs="Cambria"/>
          <w:kern w:val="3"/>
          <w:lang w:eastAsia="zh-CN"/>
        </w:rPr>
        <w:t>Ruchom</w:t>
      </w:r>
      <w:r w:rsidR="00CE43F8">
        <w:rPr>
          <w:rFonts w:ascii="Calibri" w:hAnsi="Calibri" w:eastAsia="Cambria" w:cs="Cambria"/>
          <w:kern w:val="3"/>
          <w:lang w:eastAsia="zh-CN"/>
        </w:rPr>
        <w:t>ość sprzedamy pierwszemu zainteresowanemu</w:t>
      </w:r>
      <w:r w:rsidRPr="001C0FA5">
        <w:rPr>
          <w:rFonts w:ascii="Calibri" w:hAnsi="Calibri" w:eastAsia="Cambria" w:cs="Cambria"/>
          <w:kern w:val="3"/>
          <w:lang w:eastAsia="zh-CN"/>
        </w:rPr>
        <w:t>, któr</w:t>
      </w:r>
      <w:r w:rsidR="00CE43F8">
        <w:rPr>
          <w:rFonts w:ascii="Calibri" w:hAnsi="Calibri" w:eastAsia="Cambria" w:cs="Cambria"/>
          <w:kern w:val="3"/>
          <w:lang w:eastAsia="zh-CN"/>
        </w:rPr>
        <w:t>y</w:t>
      </w:r>
      <w:r w:rsidRPr="001C0FA5">
        <w:rPr>
          <w:rFonts w:ascii="Calibri" w:hAnsi="Calibri" w:eastAsia="Cambria" w:cs="Cambria"/>
          <w:kern w:val="3"/>
          <w:lang w:eastAsia="zh-CN"/>
        </w:rPr>
        <w:t xml:space="preserve"> wyrazi chęć zakupu i uiści cenę sprzedaży. </w:t>
      </w:r>
      <w:r w:rsidR="00360AB2">
        <w:t>W</w:t>
      </w:r>
      <w:r w:rsidRPr="00AF028D" w:rsidR="00360AB2">
        <w:t xml:space="preserve"> przypadku zgłoszenia się w tym samym dniu i czasie </w:t>
      </w:r>
      <w:r w:rsidR="00953548">
        <w:t>więcej niż jednego</w:t>
      </w:r>
      <w:r w:rsidRPr="00AF028D" w:rsidR="00360AB2">
        <w:t xml:space="preserve"> zainteresowan</w:t>
      </w:r>
      <w:r w:rsidR="00953548">
        <w:t>ego</w:t>
      </w:r>
      <w:r w:rsidRPr="00AF028D" w:rsidR="00360AB2">
        <w:t xml:space="preserve">, nabywcą zostanie osoba lub podmiot, która zaoferuje najwyższą cenę </w:t>
      </w:r>
      <w:r w:rsidR="003B380B">
        <w:t xml:space="preserve">             </w:t>
      </w:r>
      <w:r w:rsidRPr="00AF028D" w:rsidR="00360AB2">
        <w:t>i dokona niezwłocznie zapłaty w gotówce pełnej zaoferowanej kwoty.</w:t>
      </w:r>
    </w:p>
    <w:p w:rsidRPr="00BE61BD" w:rsidR="001C0FA5" w:rsidP="00360AB2" w:rsidRDefault="001C0FA5">
      <w:pPr>
        <w:pStyle w:val="TekstpismaKAS"/>
        <w:spacing w:after="120"/>
      </w:pPr>
      <w:r w:rsidRPr="00BE61BD">
        <w:lastRenderedPageBreak/>
        <w:t>Wadium nie jest wymagane.</w:t>
      </w:r>
    </w:p>
    <w:p w:rsidR="004757D5" w:rsidP="00DC67D9" w:rsidRDefault="004757D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953548" w:rsidP="00953548" w:rsidRDefault="00953548">
      <w:pPr>
        <w:pStyle w:val="TekstpismaKAS"/>
        <w:spacing w:after="120"/>
        <w:ind w:right="-709"/>
        <w:contextualSpacing w:val="0"/>
      </w:pPr>
      <w:r w:rsidRPr="00D965A4">
        <w:t>Nabywca nie może domagać się unieważnienia sprzedaży i nabycia ruchomości, ani też obniżenia ceny jej nabycia, z powodu wad, mylnego oszacowania lub innej przyczyny.</w:t>
      </w:r>
    </w:p>
    <w:p w:rsidR="00953548" w:rsidP="00953548" w:rsidRDefault="00953548">
      <w:pPr>
        <w:pStyle w:val="TekstpismaKAS"/>
        <w:spacing w:after="120"/>
        <w:ind w:right="-567"/>
        <w:contextualSpacing w:val="0"/>
        <w:rPr>
          <w:bCs/>
        </w:rPr>
      </w:pPr>
      <w:r w:rsidRPr="00D965A4">
        <w:rPr>
          <w:bCs/>
        </w:rPr>
        <w:t xml:space="preserve">Nabywca ruchomości odbiera nabytą ruchomość niezwłocznie w dniu zapłaty ceny </w:t>
      </w:r>
      <w:r>
        <w:rPr>
          <w:bCs/>
        </w:rPr>
        <w:t>sprzedaży</w:t>
      </w:r>
      <w:r w:rsidRPr="00D965A4">
        <w:rPr>
          <w:bCs/>
        </w:rPr>
        <w:t>.</w:t>
      </w:r>
    </w:p>
    <w:p w:rsidRPr="00D82937" w:rsidR="0091106B" w:rsidP="0091106B" w:rsidRDefault="0091106B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91106B" w:rsidP="0091106B" w:rsidRDefault="0091106B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290391DD" wp14:anchorId="299DE26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>
        <w:rPr>
          <w:color w:val="2F5496" w:themeColor="accent1" w:themeShade="BF"/>
        </w:rPr>
        <w:t>618 455 </w:t>
      </w:r>
      <w:r>
        <w:rPr>
          <w:color w:val="2F5496" w:themeColor="accent1" w:themeShade="BF"/>
        </w:rPr>
        <w:t>575</w:t>
      </w:r>
    </w:p>
    <w:p w:rsidRPr="004B1A63" w:rsidR="0091106B" w:rsidP="0091106B" w:rsidRDefault="0091106B">
      <w:pPr>
        <w:pStyle w:val="TekstpismaKAS"/>
        <w:ind w:right="-710"/>
        <w:rPr>
          <w:color w:val="2F5496" w:themeColor="accent1" w:themeShade="BF"/>
          <w:sz w:val="8"/>
          <w:lang w:eastAsia="pl-PL"/>
        </w:rPr>
      </w:pPr>
    </w:p>
    <w:p w:rsidRPr="00D82937" w:rsidR="0091106B" w:rsidP="0091106B" w:rsidRDefault="0091106B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1187DB0" wp14:anchorId="08FF9C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91106B" w:rsidP="0091106B" w:rsidRDefault="0091106B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>
        <w:rPr>
          <w:color w:val="2F5496" w:themeColor="accent1" w:themeShade="BF"/>
        </w:rPr>
        <w:t>@mf.gov.pl</w:t>
      </w:r>
    </w:p>
    <w:p w:rsidRPr="00D82937" w:rsidR="0091106B" w:rsidP="0091106B" w:rsidRDefault="0091106B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4757D5" w:rsidP="004757D5" w:rsidRDefault="004757D5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4757D5" w:rsidP="004757D5" w:rsidRDefault="00E9169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</w:t>
      </w:r>
      <w:r>
        <w:rPr>
          <w:lang w:eastAsia="pl-PL"/>
        </w:rPr>
        <w:t>108 § 1</w:t>
      </w:r>
      <w:r w:rsidRPr="00D82937">
        <w:rPr>
          <w:lang w:eastAsia="pl-PL"/>
        </w:rPr>
        <w:t xml:space="preserve"> ustawy z 17 czerwca 1966 r. o postępowaniu egzekucyjnym w administracji </w:t>
      </w:r>
      <w:r>
        <w:rPr>
          <w:lang w:eastAsia="pl-PL"/>
        </w:rPr>
        <w:t xml:space="preserve">                         </w:t>
      </w:r>
      <w:r w:rsidRPr="00D82937" w:rsidR="004757D5">
        <w:rPr>
          <w:lang w:eastAsia="pl-PL"/>
        </w:rPr>
        <w:t xml:space="preserve">(Dz.U. z </w:t>
      </w:r>
      <w:r w:rsidR="004757D5">
        <w:rPr>
          <w:lang w:eastAsia="pl-PL"/>
        </w:rPr>
        <w:t>2025</w:t>
      </w:r>
      <w:r w:rsidRPr="00D82937" w:rsidR="004757D5">
        <w:rPr>
          <w:lang w:eastAsia="pl-PL"/>
        </w:rPr>
        <w:t xml:space="preserve"> r. poz. </w:t>
      </w:r>
      <w:r w:rsidR="004757D5">
        <w:rPr>
          <w:lang w:eastAsia="pl-PL"/>
        </w:rPr>
        <w:t>132 ze</w:t>
      </w:r>
      <w:r w:rsidRPr="00D82937" w:rsidR="004757D5">
        <w:rPr>
          <w:lang w:eastAsia="pl-PL"/>
        </w:rPr>
        <w:t xml:space="preserve"> zm.).</w:t>
      </w:r>
    </w:p>
    <w:p w:rsidRPr="00D82937" w:rsidR="004757D5" w:rsidP="004757D5" w:rsidRDefault="004757D5">
      <w:pPr>
        <w:pStyle w:val="TekstpismaKAS"/>
        <w:ind w:right="-710"/>
        <w:rPr>
          <w:lang w:eastAsia="pl-PL"/>
        </w:rPr>
      </w:pPr>
    </w:p>
    <w:p w:rsidRPr="00D82937" w:rsidR="004757D5" w:rsidP="004757D5" w:rsidRDefault="004757D5">
      <w:pPr>
        <w:pStyle w:val="TekstpismaKAS"/>
        <w:ind w:right="-710"/>
        <w:rPr>
          <w:lang w:eastAsia="pl-PL"/>
        </w:rPr>
      </w:pPr>
    </w:p>
    <w:p w:rsidR="004757D5" w:rsidP="004757D5" w:rsidRDefault="004757D5">
      <w:pPr>
        <w:spacing w:after="0"/>
        <w:ind w:left="4956" w:firstLine="708"/>
      </w:pPr>
      <w:r>
        <w:t>Z up. Naczelnika</w:t>
      </w:r>
    </w:p>
    <w:p w:rsidR="004757D5" w:rsidP="004757D5" w:rsidRDefault="004757D5">
      <w:pPr>
        <w:spacing w:after="0"/>
        <w:ind w:left="2832" w:firstLine="708"/>
        <w:jc w:val="center"/>
      </w:pPr>
      <w:r>
        <w:t>Urzędu Skarbowego w Szamotułach</w:t>
      </w:r>
    </w:p>
    <w:p w:rsidR="004757D5" w:rsidP="004757D5" w:rsidRDefault="004757D5">
      <w:pPr>
        <w:spacing w:after="0"/>
        <w:ind w:left="2832" w:firstLine="708"/>
        <w:jc w:val="center"/>
      </w:pPr>
      <w:r>
        <w:t>Kierownik Działu</w:t>
      </w:r>
    </w:p>
    <w:p w:rsidR="004757D5" w:rsidP="004757D5" w:rsidRDefault="004757D5">
      <w:pPr>
        <w:spacing w:after="0"/>
        <w:ind w:left="2832" w:firstLine="708"/>
        <w:jc w:val="center"/>
      </w:pPr>
      <w:r>
        <w:t>Ewa Stachowiak-Szajdak</w:t>
      </w:r>
    </w:p>
    <w:p w:rsidR="004757D5" w:rsidP="004757D5" w:rsidRDefault="004757D5">
      <w:pPr>
        <w:spacing w:after="0"/>
        <w:ind w:left="2832" w:firstLine="708"/>
        <w:jc w:val="center"/>
      </w:pPr>
      <w:r>
        <w:t>(podpisano kwalifikowanym podpisem elektronicznym)</w:t>
      </w:r>
    </w:p>
    <w:p w:rsidR="004757D5" w:rsidP="004757D5" w:rsidRDefault="004757D5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582578" w:rsidRDefault="00582578">
      <w:pPr>
        <w:pStyle w:val="TekstpismaKAS"/>
        <w:rPr>
          <w:lang w:eastAsia="pl-PL"/>
        </w:rPr>
      </w:pPr>
    </w:p>
    <w:sectPr w:rsidRPr="00D82937" w:rsidR="0058257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C8" w:rsidRDefault="008557C8">
      <w:pPr>
        <w:spacing w:after="0" w:line="240" w:lineRule="auto"/>
      </w:pPr>
      <w:r>
        <w:separator/>
      </w:r>
    </w:p>
  </w:endnote>
  <w:endnote w:type="continuationSeparator" w:id="0">
    <w:p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3BA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D3BA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8a0gEAAPoDAAAOAAAAZHJzL2Uyb0RvYy54bWysU8Fu2zAMvQ/YPwi6L3YypOmMOMWworsM&#10;W7BuH6DIVCxMEgVJjZ2/HyUnbrGdOuwiSyTfI/lIb+9Ga9gJQtToWr5c1JyBk9hpd2z5zx8P7245&#10;i0m4Thh00PIzRH63e/tmO/gGVtij6SAwInGxGXzL+5R8U1VR9mBFXKAHR06FwYpEz3CsuiAGYrem&#10;WtX1TTVg6HxACTGS9X5y8l3hVwpk+qZUhMRMy6m2VM5QzkM+q91WNMcgfK/lpQzxD1VYoR0lnanu&#10;RRLsKei/qKyWASOqtJBoK1RKSyg9UDfL+o9uHnvhofRC4kQ/yxT/H638etoHpruWrzlzwtKI9miA&#10;JfgVEw7AVlmiwceGIh/9Plxeka6531EFm7/UCRuLrOdZVhgTk2Rc1rf1ZkPqS/K9r2829TqTVs9o&#10;H2L6DGhZvrQ80NiKmuL0JaYp9BqSkzl80MaQXTTGsaHlH9ardQHMHiI3jnLkyqdayy2dDUyw76Co&#10;7VJyNkQZjodPJrBpN2h5qd7rhhQyAuRARZlfib1AMhrKSr4SP4NKfnRpxlvtMBQtX3SXr2k8jJdJ&#10;HbA7T7Ny+PEpodJF0Rx1dRWVaMHKTC4/Q97gl++i5fMvu/sNAAD//wMAUEsDBBQABgAIAAAAIQDl&#10;PxiD4QAAAAoBAAAPAAAAZHJzL2Rvd25yZXYueG1sTI9BS8NAFITvgv9heYIXaTcJWmLMS5GCWEQo&#10;ptrzNnkmwezbNLtN0n/f7akehxlmvkmXk27FQL1tDCOE8wAEcWHKhiuE7+3bLAZhneJStYYJ4UQW&#10;ltntTaqS0oz8RUPuKuFL2CYKoXauS6S0RU1a2bnpiL33a3qtnJd9Jctejb5ctzIKgoXUqmG/UKuO&#10;VjUVf/lRI4zFZthtP9/l5mG3NnxYH1b5zwfi/d30+gLC0eSuYbjge3TIPNPeHLm0okV4jmP/xSHM&#10;ohDEJRA+xRGIPcLjIgKZpfL/hewMAAD//wMAUEsBAi0AFAAGAAgAAAAhALaDOJL+AAAA4QEAABMA&#10;AAAAAAAAAAAAAAAAAAAAAFtDb250ZW50X1R5cGVzXS54bWxQSwECLQAUAAYACAAAACEAOP0h/9YA&#10;AACUAQAACwAAAAAAAAAAAAAAAAAvAQAAX3JlbHMvLnJlbHNQSwECLQAUAAYACAAAACEAhJ6/GtIB&#10;AAD6AwAADgAAAAAAAAAAAAAAAAAuAgAAZHJzL2Uyb0RvYy54bWxQSwECLQAUAAYACAAAACEA5T8Y&#10;g+EAAAAKAQAADwAAAAAAAAAAAAAAAAAsBAAAZHJzL2Rvd25yZXYueG1sUEsFBgAAAAAEAAQA8wAA&#10;ADoFAAAAAA==&#10;" o:allowincell="f" filled="f" stroked="f">
              <v:textbox>
                <w:txbxContent>
                  <w:p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D3BA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D3BA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3C4" w:rsidRPr="001B7EF2" w:rsidRDefault="00DF63C4" w:rsidP="00DF63C4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2A61E4" wp14:editId="25FA5C58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63C4" w:rsidRDefault="00DF63C4" w:rsidP="00DF63C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3BA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D3BA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DF63C4" w:rsidRDefault="00DF63C4" w:rsidP="00DF63C4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A61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Ulj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CgnLI1oiwZY&#10;gj8x4QBslSUafGwo8tFvw+kWycz9jirY/KVO2FhkPc6ywpiYpMePNKiaxJfkuqpvsk0s1TPYh5i+&#10;AlqWjZYHmloRUxy+xTSFnkNyLocP2hh6F41xbGj55+vVdQHMHiI3jnLkwqdSi5WOBibYT1DUdak4&#10;P0QZ9rs7E9i0GrS7VO95QQoZAXKgosyvxJ4gGQ1lI1+Jn0ElP7o04612GIqWL7rLZhp3Yxnq8jy9&#10;HXbHaWIOvzwlVLoIm4PPriIWrVkZzemXyHv88l4kff5xN38BAAD//wMAUEsDBBQABgAIAAAAIQBg&#10;1M8u3wAAAAcBAAAPAAAAZHJzL2Rvd25yZXYueG1sTI9BS8NAFITvgv9heYIXaTe2YpuYlyIFsUih&#10;mNaet9lnEsy+TbPbJP5715MehxlmvklXo2lET52rLSPcTyMQxIXVNZcIh/3LZAnCecVaNZYJ4Zsc&#10;rLLrq1Ql2g78Tn3uSxFK2CUKofK+TaR0RUVGualtiYP3aTujfJBdKXWnhlBuGjmLokdpVM1hoVIt&#10;rSsqvvKLQRiKXX/cb1/l7u64sXzenNf5xxvi7c34/ATC0+j/wvCLH9AhC0wne2HtRIOwiOdxiCKE&#10;R8GOo8UcxAnhYTkDmaXyP3/2AwAA//8DAFBLAQItABQABgAIAAAAIQC2gziS/gAAAOEBAAATAAAA&#10;AAAAAAAAAAAAAAAAAABbQ29udGVudF9UeXBlc10ueG1sUEsBAi0AFAAGAAgAAAAhADj9If/WAAAA&#10;lAEAAAsAAAAAAAAAAAAAAAAALwEAAF9yZWxzLy5yZWxzUEsBAi0AFAAGAAgAAAAhALaFSWPSAQAA&#10;AAQAAA4AAAAAAAAAAAAAAAAALgIAAGRycy9lMm9Eb2MueG1sUEsBAi0AFAAGAAgAAAAhAGDUzy7f&#10;AAAABwEAAA8AAAAAAAAAAAAAAAAALAQAAGRycy9kb3ducmV2LnhtbFBLBQYAAAAABAAEAPMAAAA4&#10;BQAAAAA=&#10;" o:allowincell="f" filled="f" stroked="f">
              <v:textbox>
                <w:txbxContent>
                  <w:p w:rsidR="00DF63C4" w:rsidRDefault="00DF63C4" w:rsidP="00DF63C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D3BA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D3BAA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DF63C4" w:rsidRDefault="00DF63C4" w:rsidP="00DF63C4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0B560C2" wp14:editId="194D9C3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:rsidR="00DF63C4" w:rsidRPr="00A7174F" w:rsidRDefault="00DF63C4" w:rsidP="00DF63C4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mirrorMargins/>
  <w:proofState w:spelling="clean"/>
  <w:defaultTabStop w:val="28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8"/>
    <w:rsid w:val="00017F83"/>
    <w:rsid w:val="00047621"/>
    <w:rsid w:val="00050AC6"/>
    <w:rsid w:val="0008190F"/>
    <w:rsid w:val="00086569"/>
    <w:rsid w:val="000D3BAA"/>
    <w:rsid w:val="001C0FA5"/>
    <w:rsid w:val="001F5942"/>
    <w:rsid w:val="002222FF"/>
    <w:rsid w:val="002A0BC9"/>
    <w:rsid w:val="002B7B86"/>
    <w:rsid w:val="00360AB2"/>
    <w:rsid w:val="00370617"/>
    <w:rsid w:val="003A6287"/>
    <w:rsid w:val="003B380B"/>
    <w:rsid w:val="004743B9"/>
    <w:rsid w:val="004757D5"/>
    <w:rsid w:val="004B1A63"/>
    <w:rsid w:val="00582578"/>
    <w:rsid w:val="005C6372"/>
    <w:rsid w:val="005D7A7D"/>
    <w:rsid w:val="006C0CB6"/>
    <w:rsid w:val="00743817"/>
    <w:rsid w:val="00830DD3"/>
    <w:rsid w:val="008366CD"/>
    <w:rsid w:val="008557C8"/>
    <w:rsid w:val="008D55DF"/>
    <w:rsid w:val="0091106B"/>
    <w:rsid w:val="00953548"/>
    <w:rsid w:val="009D62C9"/>
    <w:rsid w:val="00AF4D88"/>
    <w:rsid w:val="00AF596F"/>
    <w:rsid w:val="00B03A75"/>
    <w:rsid w:val="00B336CF"/>
    <w:rsid w:val="00B56740"/>
    <w:rsid w:val="00BC6EC1"/>
    <w:rsid w:val="00CE43F8"/>
    <w:rsid w:val="00D82937"/>
    <w:rsid w:val="00D84C05"/>
    <w:rsid w:val="00DC67D9"/>
    <w:rsid w:val="00DF63C4"/>
    <w:rsid w:val="00E550E8"/>
    <w:rsid w:val="00E71982"/>
    <w:rsid w:val="00E91697"/>
    <w:rsid w:val="00F46E65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D144BE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1C0FA5"/>
    <w:pPr>
      <w:overflowPunct w:val="0"/>
      <w:autoSpaceDN w:val="0"/>
      <w:spacing w:after="12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30</cp:revision>
  <cp:lastPrinted>2025-07-07T10:14:00Z</cp:lastPrinted>
  <dcterms:created xsi:type="dcterms:W3CDTF">2023-02-10T11:00:00Z</dcterms:created>
  <dcterms:modified xsi:type="dcterms:W3CDTF">2025-12-19T12:04:00Z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3029-SEE.715.54.2025.8</vt:lpwstr>
  </op:property>
  <op:property fmtid="{D5CDD505-2E9C-101B-9397-08002B2CF9AE}" pid="14" name="UNPPisma">
    <vt:lpwstr>3029-25-073590</vt:lpwstr>
  </op:property>
  <op:property fmtid="{D5CDD505-2E9C-101B-9397-08002B2CF9AE}" pid="15" name="ZnakSprawy">
    <vt:lpwstr>3029-SEE.715.54.2025</vt:lpwstr>
  </op:property>
  <op:property fmtid="{D5CDD505-2E9C-101B-9397-08002B2CF9AE}" pid="16" name="ZnakSprawy2">
    <vt:lpwstr>Znak sprawy: 3029-SEE.715.54.2025</vt:lpwstr>
  </op:property>
  <op:property fmtid="{D5CDD505-2E9C-101B-9397-08002B2CF9AE}" pid="17" name="AktualnaDataSlownie">
    <vt:lpwstr>19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sprzedaży z wolnej ręki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URZĄD MIASTA I GMINY WRONKI</vt:lpwstr>
  </op:property>
  <op:property fmtid="{D5CDD505-2E9C-101B-9397-08002B2CF9AE}" pid="50" name="adresaciDW2">
    <vt:lpwstr>URZĄD MIASTA I GMINY WRONKI, RATUSZOWA 5, 64-510 WRONKI;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