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3314" w14:textId="77777777" w:rsidR="003252E7" w:rsidRDefault="00000000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</w:rPr>
        <w:drawing>
          <wp:anchor distT="0" distB="0" distL="0" distR="0" simplePos="0" relativeHeight="7" behindDoc="0" locked="0" layoutInCell="0" allowOverlap="1" wp14:anchorId="2EB14A9B" wp14:editId="6287E77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66954594" w14:textId="77777777" w:rsidR="003252E7" w:rsidRDefault="00000000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079B2B44" w14:textId="77777777" w:rsidR="003252E7" w:rsidRDefault="00000000">
      <w:pPr>
        <w:spacing w:after="240" w:line="240" w:lineRule="auto"/>
        <w:ind w:left="1418"/>
        <w:contextualSpacing/>
      </w:pPr>
      <w:r>
        <w:rPr>
          <w:rFonts w:ascii="Lato" w:hAnsi="Lato" w:cstheme="minorHAnsi"/>
          <w:b/>
          <w:caps/>
          <w:sz w:val="28"/>
          <w:szCs w:val="28"/>
        </w:rPr>
        <w:t>w PILE</w:t>
      </w:r>
    </w:p>
    <w:p w14:paraId="66D783C7" w14:textId="77777777" w:rsidR="003252E7" w:rsidRDefault="003252E7">
      <w:pPr>
        <w:spacing w:after="0"/>
        <w:contextualSpacing/>
        <w:jc w:val="right"/>
        <w:rPr>
          <w:rFonts w:ascii="Lato" w:hAnsi="Lato"/>
        </w:rPr>
      </w:pPr>
    </w:p>
    <w:p w14:paraId="74E74C58" w14:textId="4BFEE3AE" w:rsidR="003252E7" w:rsidRDefault="00443D9E">
      <w:pPr>
        <w:spacing w:after="0"/>
        <w:contextualSpacing/>
        <w:jc w:val="right"/>
      </w:pPr>
      <w:r>
        <w:rPr>
          <w:noProof/>
        </w:rPr>
        <w:pict w14:anchorId="69F3EB52">
          <v:line id="Łącznik prosty 2" o:spid="_x0000_s2050" alt="linia rozdzielająca" style="position:absolute;left:0;text-align:left;flip:y;z-index:8;visibility:visible;mso-wrap-style:square;mso-wrap-distance-left:20pt;mso-wrap-distance-top:10.3pt;mso-wrap-distance-right:2.45pt;mso-wrap-distance-bottom:1pt;mso-position-horizontal:absolute;mso-position-horizontal-relative:text;mso-position-vertical:absolute;mso-position-vertical-relative:text" from="0,5pt" to="454.9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" o:allowincell="f" strokeweight=".35mm">
            <v:stroke joinstyle="miter"/>
            <w10:wrap type="topAndBottom"/>
          </v:line>
        </w:pict>
      </w:r>
      <w:r w:rsidR="00000000">
        <w:rPr>
          <w:rFonts w:ascii="Lato" w:hAnsi="Lato"/>
          <w:i/>
          <w:color w:val="2F5496" w:themeColor="accent1" w:themeShade="BF"/>
        </w:rPr>
        <w:t>Piła, 12 stycznia</w:t>
      </w:r>
      <w:r w:rsidR="00000000">
        <w:rPr>
          <w:rFonts w:ascii="Lato" w:hAnsi="Lato"/>
        </w:rPr>
        <w:t xml:space="preserve"> 2026 roku</w:t>
      </w:r>
    </w:p>
    <w:p w14:paraId="6868D11D" w14:textId="77777777" w:rsidR="003252E7" w:rsidRDefault="00000000">
      <w:pPr>
        <w:pStyle w:val="TytupismaKAS"/>
        <w:jc w:val="center"/>
      </w:pPr>
      <w:r>
        <w:rPr>
          <w:rFonts w:ascii="Lato" w:hAnsi="Lato"/>
          <w:color w:val="C00000"/>
        </w:rPr>
        <w:t>OBWIESZCZENIE O I LICYTACJI RUCHOMOŚCI</w:t>
      </w:r>
    </w:p>
    <w:p w14:paraId="182B3D33" w14:textId="77777777" w:rsidR="003252E7" w:rsidRDefault="00000000">
      <w:pPr>
        <w:pStyle w:val="Standard"/>
        <w:spacing w:before="288" w:after="0" w:line="240" w:lineRule="auto"/>
      </w:pPr>
      <w:r>
        <w:rPr>
          <w:rFonts w:ascii="Lato" w:hAnsi="Lato"/>
          <w:bCs/>
          <w:sz w:val="24"/>
          <w:szCs w:val="24"/>
        </w:rPr>
        <w:t xml:space="preserve">Szanowni Państwo,                                                                                                        </w:t>
      </w:r>
    </w:p>
    <w:p w14:paraId="4DD78413" w14:textId="77777777" w:rsidR="003252E7" w:rsidRDefault="00000000">
      <w:pPr>
        <w:pStyle w:val="Standard"/>
        <w:spacing w:before="288" w:after="0" w:line="276" w:lineRule="auto"/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Pani/Pana/Państwa </w:t>
      </w:r>
      <w:r>
        <w:rPr>
          <w:rFonts w:ascii="Lato" w:eastAsia="Calibri" w:hAnsi="Lato"/>
          <w:bCs/>
          <w:i/>
          <w:color w:val="2F5496" w:themeColor="accent1" w:themeShade="BF"/>
          <w:sz w:val="24"/>
          <w:szCs w:val="24"/>
        </w:rPr>
        <w:t>Marka Ogrodowczyka</w:t>
      </w:r>
    </w:p>
    <w:p w14:paraId="5FF2AFBB" w14:textId="77777777" w:rsidR="003252E7" w:rsidRDefault="00000000">
      <w:pPr>
        <w:spacing w:before="240" w:after="240"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20 lutego</w:t>
      </w:r>
      <w:r>
        <w:rPr>
          <w:rStyle w:val="Nagwek2Znak"/>
          <w:rFonts w:ascii="Lato" w:hAnsi="Lato"/>
          <w:b w:val="0"/>
          <w:color w:val="2F5496" w:themeColor="accent1" w:themeShade="BF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2026 rok, 13.10</w:t>
      </w:r>
    </w:p>
    <w:p w14:paraId="7C4C892C" w14:textId="77777777" w:rsidR="003252E7" w:rsidRDefault="00000000">
      <w:pPr>
        <w:spacing w:before="240" w:after="240"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ascii="Lato" w:eastAsia="Calibri" w:hAnsi="Lato"/>
          <w:b w:val="0"/>
          <w:i/>
          <w:color w:val="2F5496" w:themeColor="accent1" w:themeShade="BF"/>
          <w:sz w:val="24"/>
          <w:szCs w:val="24"/>
          <w:lang w:val="fr-FR"/>
        </w:rPr>
        <w:t>Piła, ul. Lotnicza 21B</w:t>
      </w:r>
    </w:p>
    <w:p w14:paraId="1F3760EF" w14:textId="77777777" w:rsidR="003252E7" w:rsidRDefault="00000000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tblInd w:w="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28"/>
        <w:gridCol w:w="2595"/>
        <w:gridCol w:w="1533"/>
        <w:gridCol w:w="1362"/>
        <w:gridCol w:w="1083"/>
        <w:gridCol w:w="1860"/>
      </w:tblGrid>
      <w:tr w:rsidR="003252E7" w14:paraId="6B640885" w14:textId="7777777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E85B8" w14:textId="77777777" w:rsidR="003252E7" w:rsidRDefault="0000000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B5F7" w14:textId="77777777" w:rsidR="003252E7" w:rsidRDefault="0000000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A191" w14:textId="77777777" w:rsidR="003252E7" w:rsidRDefault="0000000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1389" w14:textId="77777777" w:rsidR="003252E7" w:rsidRDefault="0000000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6323" w14:textId="77777777" w:rsidR="003252E7" w:rsidRDefault="0000000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ECA3" w14:textId="77777777" w:rsidR="003252E7" w:rsidRDefault="0000000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3252E7" w14:paraId="3950DA1B" w14:textId="7777777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7D850" w14:textId="77777777" w:rsidR="003252E7" w:rsidRDefault="0000000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7AF5" w14:textId="77777777" w:rsidR="003252E7" w:rsidRDefault="00000000">
            <w:pPr>
              <w:pStyle w:val="Standard"/>
              <w:widowControl w:val="0"/>
              <w:spacing w:before="113" w:after="0" w:line="240" w:lineRule="auto"/>
              <w:rPr>
                <w:rFonts w:ascii="Calibri" w:eastAsia="Calibri" w:hAnsi="Calibri"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eastAsia="Calibri" w:cs="Arial"/>
                <w:bCs/>
                <w:i/>
                <w:color w:val="2F5496" w:themeColor="accent1" w:themeShade="BF"/>
                <w:sz w:val="24"/>
                <w:szCs w:val="24"/>
              </w:rPr>
              <w:t>Samochód ciężarowy PEUGEOT PARTNER 1.6 2011 rok, nr rej. PP2810T, nr VIN VF37A9HSCBJ713827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F99F" w14:textId="77777777" w:rsidR="003252E7" w:rsidRDefault="003252E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151C22E7" w14:textId="77777777" w:rsidR="003252E7" w:rsidRDefault="00000000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Cs/>
                <w:sz w:val="24"/>
                <w:szCs w:val="24"/>
              </w:rPr>
              <w:t xml:space="preserve">   12.000,00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BF19" w14:textId="77777777" w:rsidR="003252E7" w:rsidRDefault="003252E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3A77115A" w14:textId="77777777" w:rsidR="003252E7" w:rsidRDefault="00000000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Cs/>
                <w:sz w:val="24"/>
                <w:szCs w:val="24"/>
              </w:rPr>
              <w:t xml:space="preserve">   9.000,00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797F" w14:textId="77777777" w:rsidR="003252E7" w:rsidRDefault="003252E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58FEC1C5" w14:textId="77777777" w:rsidR="003252E7" w:rsidRDefault="00000000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Cs/>
                <w:sz w:val="24"/>
                <w:szCs w:val="24"/>
              </w:rPr>
              <w:t>1.200,00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8B17" w14:textId="77777777" w:rsidR="003252E7" w:rsidRDefault="00000000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>data pierwszej rejestracji  23.10.2011 r.</w:t>
            </w:r>
          </w:p>
        </w:tc>
      </w:tr>
    </w:tbl>
    <w:p w14:paraId="6DCC1519" w14:textId="77777777" w:rsidR="003252E7" w:rsidRDefault="003252E7">
      <w:pPr>
        <w:pStyle w:val="rdtytuKAS"/>
        <w:rPr>
          <w:rFonts w:ascii="Lato" w:hAnsi="Lato"/>
          <w:color w:val="FF0000"/>
          <w:lang w:eastAsia="pl-PL"/>
        </w:rPr>
      </w:pPr>
    </w:p>
    <w:p w14:paraId="49525160" w14:textId="77777777" w:rsidR="003252E7" w:rsidRDefault="00000000"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 w14:paraId="76089BED" w14:textId="77777777" w:rsidR="003252E7" w:rsidRDefault="00000000">
      <w:pPr>
        <w:pStyle w:val="Standard"/>
        <w:spacing w:after="0" w:line="276" w:lineRule="auto"/>
        <w:jc w:val="both"/>
      </w:pPr>
      <w:r>
        <w:rPr>
          <w:rFonts w:ascii="Lato" w:hAnsi="Lato"/>
          <w:bCs/>
          <w:sz w:val="24"/>
          <w:szCs w:val="24"/>
        </w:rPr>
        <w:t xml:space="preserve">Warunkiem przystąpienia do licytacji ruchomości jest wpłata wadium. </w:t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</w:p>
    <w:p w14:paraId="4352BAF3" w14:textId="77777777" w:rsidR="003252E7" w:rsidRDefault="00000000">
      <w:pPr>
        <w:pStyle w:val="TekstpismaKAS"/>
        <w:spacing w:before="0"/>
      </w:pPr>
      <w:r>
        <w:rPr>
          <w:rFonts w:ascii="Lato" w:eastAsia="Times New Roman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ascii="Lato" w:eastAsia="Times New Roman" w:hAnsi="Lato"/>
          <w:lang w:eastAsia="pl-PL"/>
        </w:rPr>
        <w:t xml:space="preserve"> nr </w:t>
      </w:r>
      <w:r>
        <w:rPr>
          <w:rFonts w:ascii="Lato" w:eastAsia="Times New Roman" w:hAnsi="Lato"/>
          <w:i/>
          <w:color w:val="2F5496" w:themeColor="accent1" w:themeShade="BF"/>
          <w:lang w:eastAsia="pl-PL"/>
        </w:rPr>
        <w:t>60 1010 1469 0059 2013 9120 0000</w:t>
      </w:r>
      <w:r>
        <w:rPr>
          <w:rFonts w:ascii="Lato" w:eastAsia="Times New Roman" w:hAnsi="Lato"/>
          <w:lang w:eastAsia="pl-PL"/>
        </w:rPr>
        <w:t>. W treści przelewu proszę zamieścić słowo wadium i oznaczenie ruchomości, której dotyczy.</w:t>
      </w:r>
    </w:p>
    <w:p w14:paraId="57DACCD3" w14:textId="77777777" w:rsidR="003252E7" w:rsidRDefault="00000000">
      <w:pPr>
        <w:pStyle w:val="Standard"/>
        <w:spacing w:after="0" w:line="276" w:lineRule="auto"/>
        <w:jc w:val="both"/>
      </w:pPr>
      <w:r>
        <w:rPr>
          <w:rFonts w:ascii="Lato" w:eastAsia="Calibri" w:hAnsi="Lato"/>
          <w:bCs/>
          <w:color w:val="000000"/>
          <w:sz w:val="24"/>
          <w:szCs w:val="24"/>
          <w:lang w:eastAsia="pl-PL"/>
        </w:rPr>
        <w:t>Wadium uznam za złożone, jeżeli wpłata zostanie uznana na naszym rachunku najpóźniej w dniu poprzedzającym dzień licytacji.</w:t>
      </w:r>
      <w:r>
        <w:rPr>
          <w:rFonts w:ascii="Lato" w:eastAsia="Calibri" w:hAnsi="Lato"/>
          <w:bCs/>
          <w:color w:val="000000"/>
          <w:sz w:val="24"/>
          <w:szCs w:val="24"/>
        </w:rPr>
        <w:tab/>
      </w:r>
    </w:p>
    <w:p w14:paraId="7FF09E9A" w14:textId="77777777" w:rsidR="003252E7" w:rsidRDefault="00000000">
      <w:pPr>
        <w:shd w:val="clear" w:color="auto" w:fill="FFFFFF"/>
        <w:suppressAutoHyphens w:val="0"/>
        <w:spacing w:after="0" w:line="276" w:lineRule="auto"/>
        <w:ind w:left="567"/>
      </w:pPr>
      <w:r>
        <w:rPr>
          <w:rFonts w:ascii="Lato" w:eastAsia="Times New Roman" w:hAnsi="Lato" w:cs="Times New Roman"/>
          <w:sz w:val="24"/>
          <w:szCs w:val="24"/>
          <w:lang w:eastAsia="pl-PL"/>
        </w:rPr>
        <w:t>Nie później niż na godzinę przed terminem licytacji wadium możecie Państwo złożyć:</w:t>
      </w:r>
    </w:p>
    <w:p w14:paraId="4D0185FC" w14:textId="77777777" w:rsidR="003252E7" w:rsidRDefault="00000000">
      <w:pPr>
        <w:shd w:val="clear" w:color="auto" w:fill="FFFFFF"/>
        <w:suppressAutoHyphens w:val="0"/>
        <w:spacing w:after="0" w:line="276" w:lineRule="auto"/>
        <w:ind w:left="567"/>
        <w:jc w:val="both"/>
        <w:rPr>
          <w:rFonts w:ascii="Lato" w:hAnsi="Lato"/>
          <w:sz w:val="24"/>
          <w:szCs w:val="24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>gotówką pracownikowi obsługującemu organ egzekucyjny.</w:t>
      </w:r>
    </w:p>
    <w:p w14:paraId="4E7E011E" w14:textId="77777777" w:rsidR="003252E7" w:rsidRDefault="003252E7">
      <w:pPr>
        <w:pStyle w:val="TekstpismaKAS"/>
        <w:spacing w:before="0"/>
        <w:ind w:left="567"/>
        <w:jc w:val="both"/>
        <w:rPr>
          <w:rFonts w:ascii="Lato" w:eastAsia="Calibri" w:hAnsi="Lato" w:cs="Tahoma"/>
          <w:bCs/>
          <w:color w:val="000000"/>
          <w:u w:val="single"/>
          <w:lang w:eastAsia="zh-CN"/>
        </w:rPr>
      </w:pPr>
    </w:p>
    <w:p w14:paraId="52FDBD4E" w14:textId="77777777" w:rsidR="003252E7" w:rsidRDefault="00000000">
      <w:pPr>
        <w:pStyle w:val="TekstpismaKAS"/>
        <w:spacing w:before="0"/>
        <w:ind w:left="567"/>
        <w:jc w:val="both"/>
        <w:rPr>
          <w:rFonts w:ascii="Lato" w:eastAsia="Calibri" w:hAnsi="Lato" w:cs="Tahoma"/>
          <w:bCs/>
          <w:color w:val="000000"/>
          <w:u w:val="single"/>
          <w:lang w:eastAsia="zh-CN"/>
        </w:rPr>
      </w:pPr>
      <w:r>
        <w:rPr>
          <w:rFonts w:ascii="Lato" w:eastAsia="Calibri" w:hAnsi="Lato" w:cs="Tahoma"/>
          <w:bCs/>
          <w:color w:val="000000"/>
          <w:u w:val="single"/>
          <w:lang w:eastAsia="zh-CN"/>
        </w:rPr>
        <w:t xml:space="preserve">Zatrzymam wadium złożone przez licytanta, któremu udzielimy przybicia. </w:t>
      </w:r>
    </w:p>
    <w:p w14:paraId="6B543845" w14:textId="0C3C8C77" w:rsidR="003252E7" w:rsidRPr="00443D9E" w:rsidRDefault="00DB1D8F">
      <w:pPr>
        <w:pStyle w:val="TekstpismaKAS"/>
        <w:spacing w:before="0"/>
        <w:ind w:left="567"/>
        <w:jc w:val="both"/>
        <w:rPr>
          <w:rFonts w:ascii="Lato" w:hAnsi="Lato"/>
        </w:rPr>
      </w:pPr>
      <w:r w:rsidRPr="00443D9E">
        <w:rPr>
          <w:rFonts w:ascii="Lato" w:hAnsi="Lato"/>
          <w:lang w:eastAsia="zh-CN"/>
        </w:rPr>
        <w:t>Pozostałym licytantom Vadium złożone</w:t>
      </w:r>
      <w:r w:rsidR="00000000" w:rsidRPr="00443D9E">
        <w:rPr>
          <w:rFonts w:ascii="Lato" w:hAnsi="Lato"/>
          <w:lang w:eastAsia="zh-CN"/>
        </w:rPr>
        <w:t xml:space="preserve"> </w:t>
      </w:r>
      <w:r w:rsidRPr="00443D9E">
        <w:rPr>
          <w:rFonts w:ascii="Lato" w:hAnsi="Lato"/>
          <w:lang w:eastAsia="zh-CN"/>
        </w:rPr>
        <w:t>bezgotówkowo</w:t>
      </w:r>
      <w:r w:rsidR="00000000" w:rsidRPr="00443D9E">
        <w:rPr>
          <w:rFonts w:ascii="Lato" w:hAnsi="Lato"/>
          <w:lang w:eastAsia="zh-CN"/>
        </w:rPr>
        <w:t xml:space="preserve"> zwrócę nie później niż w terminie 7 dni roboczych od dnia licytacji</w:t>
      </w:r>
      <w:r w:rsidRPr="00443D9E">
        <w:rPr>
          <w:rFonts w:ascii="Lato" w:hAnsi="Lato"/>
          <w:lang w:eastAsia="zh-CN"/>
        </w:rPr>
        <w:t xml:space="preserve">, złożone gotówką </w:t>
      </w:r>
      <w:r w:rsidR="00443D9E" w:rsidRPr="00443D9E">
        <w:rPr>
          <w:rFonts w:ascii="Lato" w:hAnsi="Lato"/>
          <w:lang w:eastAsia="zh-CN"/>
        </w:rPr>
        <w:t>egzekutorowi zwrócę niezwłocznie.</w:t>
      </w:r>
    </w:p>
    <w:p w14:paraId="18FF8E3A" w14:textId="77777777" w:rsidR="003252E7" w:rsidRDefault="00000000">
      <w:pPr>
        <w:pStyle w:val="Standard"/>
        <w:spacing w:before="120" w:after="0" w:line="240" w:lineRule="auto"/>
        <w:ind w:left="567"/>
        <w:jc w:val="both"/>
      </w:pPr>
      <w:r>
        <w:rPr>
          <w:rFonts w:ascii="Lato" w:hAnsi="Lato"/>
          <w:b/>
          <w:bCs/>
          <w:color w:val="C00000"/>
          <w:sz w:val="28"/>
          <w:szCs w:val="28"/>
        </w:rPr>
        <w:lastRenderedPageBreak/>
        <w:t>Termin i miejsce oglądania ruchomości</w:t>
      </w:r>
    </w:p>
    <w:p w14:paraId="1F0014EC" w14:textId="77777777" w:rsidR="003252E7" w:rsidRDefault="00000000">
      <w:pPr>
        <w:pStyle w:val="Standard"/>
        <w:spacing w:before="120" w:after="0" w:line="276" w:lineRule="auto"/>
        <w:ind w:left="567"/>
        <w:jc w:val="both"/>
      </w:pPr>
      <w:r>
        <w:rPr>
          <w:rFonts w:ascii="Lato" w:hAnsi="Lato"/>
          <w:bCs/>
          <w:sz w:val="24"/>
          <w:szCs w:val="24"/>
        </w:rPr>
        <w:t xml:space="preserve">Ruchomości można oglądać 20 </w:t>
      </w:r>
      <w:r>
        <w:rPr>
          <w:rFonts w:ascii="Lato" w:eastAsia="Calibri" w:hAnsi="Lato"/>
          <w:bCs/>
          <w:i/>
          <w:color w:val="2A6099"/>
          <w:sz w:val="24"/>
          <w:szCs w:val="24"/>
        </w:rPr>
        <w:t>lutego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2026 roku od godz.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1</w:t>
      </w:r>
      <w:r>
        <w:rPr>
          <w:rFonts w:ascii="Lato" w:eastAsia="Calibri" w:hAnsi="Lato"/>
          <w:bCs/>
          <w:i/>
          <w:color w:val="2F5496" w:themeColor="accent1" w:themeShade="BF"/>
          <w:sz w:val="24"/>
          <w:szCs w:val="24"/>
        </w:rPr>
        <w:t>3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.00</w:t>
      </w:r>
      <w:r>
        <w:rPr>
          <w:rFonts w:ascii="Lato" w:hAnsi="Lato"/>
          <w:bCs/>
          <w:sz w:val="24"/>
          <w:szCs w:val="24"/>
        </w:rPr>
        <w:t xml:space="preserve"> do godz.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13.1</w:t>
      </w:r>
      <w:r>
        <w:rPr>
          <w:rFonts w:ascii="Lato" w:eastAsia="Calibri" w:hAnsi="Lato"/>
          <w:bCs/>
          <w:i/>
          <w:color w:val="2F5496" w:themeColor="accent1" w:themeShade="BF"/>
          <w:sz w:val="24"/>
          <w:szCs w:val="24"/>
        </w:rPr>
        <w:t>0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w </w:t>
      </w:r>
      <w:r>
        <w:rPr>
          <w:rFonts w:ascii="Lato" w:eastAsia="Calibri" w:hAnsi="Lato"/>
          <w:bCs/>
          <w:i/>
          <w:color w:val="2F5496" w:themeColor="accent1" w:themeShade="BF"/>
          <w:sz w:val="24"/>
          <w:szCs w:val="24"/>
        </w:rPr>
        <w:t>Pile przy ul. Lotniczej 21B</w:t>
      </w:r>
    </w:p>
    <w:p w14:paraId="612F7102" w14:textId="77777777" w:rsidR="003252E7" w:rsidRDefault="003252E7">
      <w:pPr>
        <w:pStyle w:val="Standard"/>
        <w:spacing w:after="0" w:line="240" w:lineRule="auto"/>
        <w:ind w:left="567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740F3A4E" w14:textId="77777777" w:rsidR="003252E7" w:rsidRDefault="00000000">
      <w:pPr>
        <w:pStyle w:val="Standard"/>
        <w:spacing w:before="120" w:after="0" w:line="240" w:lineRule="auto"/>
        <w:ind w:left="567"/>
        <w:jc w:val="both"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73CC7B6" w14:textId="77777777" w:rsidR="003252E7" w:rsidRDefault="00000000">
      <w:pPr>
        <w:pStyle w:val="Standard"/>
        <w:spacing w:before="120" w:after="0" w:line="276" w:lineRule="auto"/>
        <w:ind w:left="567"/>
      </w:pPr>
      <w:r>
        <w:rPr>
          <w:rFonts w:ascii="Lato" w:hAnsi="Lato"/>
          <w:bCs/>
          <w:sz w:val="24"/>
          <w:szCs w:val="24"/>
        </w:rPr>
        <w:t>Sprzedaż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 nie 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41C650E2" w14:textId="77777777" w:rsidR="003252E7" w:rsidRDefault="00000000">
      <w:pPr>
        <w:pStyle w:val="Standard"/>
        <w:spacing w:before="120" w:after="0" w:line="276" w:lineRule="auto"/>
        <w:ind w:left="567"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 w14:paraId="7019B7AE" w14:textId="77777777" w:rsidR="003252E7" w:rsidRDefault="00000000">
      <w:pPr>
        <w:pStyle w:val="Standard"/>
        <w:spacing w:before="120" w:after="0" w:line="240" w:lineRule="auto"/>
        <w:ind w:left="567"/>
        <w:jc w:val="both"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 w14:paraId="25A8764A" w14:textId="77777777" w:rsidR="003252E7" w:rsidRDefault="003252E7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567"/>
        <w:textAlignment w:val="top"/>
        <w:rPr>
          <w:rFonts w:ascii="Lato" w:hAnsi="Lato"/>
          <w:sz w:val="24"/>
          <w:szCs w:val="24"/>
        </w:rPr>
      </w:pPr>
    </w:p>
    <w:p w14:paraId="4ACEB3E6" w14:textId="77777777" w:rsidR="003252E7" w:rsidRDefault="00000000">
      <w:pPr>
        <w:pStyle w:val="TekstpismaKAS"/>
        <w:spacing w:before="0"/>
        <w:ind w:left="567"/>
      </w:pPr>
      <w:r>
        <w:rPr>
          <w:noProof/>
        </w:rPr>
        <w:drawing>
          <wp:anchor distT="0" distB="635" distL="114300" distR="114935" simplePos="0" relativeHeight="9" behindDoc="0" locked="0" layoutInCell="0" allowOverlap="1" wp14:anchorId="1E07529A" wp14:editId="19F8A967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>
        <w:rPr>
          <w:rFonts w:ascii="Lato" w:hAnsi="Lato"/>
          <w:bCs/>
          <w:color w:val="2F5496" w:themeColor="accent1" w:themeShade="BF"/>
        </w:rPr>
        <w:t>67 35 26 347</w:t>
      </w:r>
    </w:p>
    <w:p w14:paraId="76D84F2D" w14:textId="77777777" w:rsidR="003252E7" w:rsidRDefault="003252E7">
      <w:pPr>
        <w:pStyle w:val="TekstpismaKAS"/>
        <w:ind w:left="567"/>
        <w:rPr>
          <w:rFonts w:ascii="Lato" w:hAnsi="Lato"/>
          <w:color w:val="2F5496" w:themeColor="accent1" w:themeShade="BF"/>
          <w:lang w:eastAsia="pl-PL"/>
        </w:rPr>
      </w:pPr>
    </w:p>
    <w:p w14:paraId="63625C45" w14:textId="77777777" w:rsidR="003252E7" w:rsidRDefault="00000000">
      <w:pPr>
        <w:pStyle w:val="TekstpismaKAS"/>
        <w:ind w:left="567"/>
      </w:pPr>
      <w:r>
        <w:rPr>
          <w:noProof/>
        </w:rPr>
        <w:drawing>
          <wp:anchor distT="0" distB="0" distL="114300" distR="114300" simplePos="0" relativeHeight="10" behindDoc="0" locked="0" layoutInCell="0" allowOverlap="1" wp14:anchorId="73878485" wp14:editId="30F3D3AF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4F7AA4B3" w14:textId="77777777" w:rsidR="003252E7" w:rsidRDefault="00000000">
      <w:pPr>
        <w:pStyle w:val="TekstpismaKAS"/>
        <w:ind w:left="567"/>
      </w:pPr>
      <w:r>
        <w:rPr>
          <w:rFonts w:ascii="Lato" w:hAnsi="Lato"/>
          <w:color w:val="2F5496" w:themeColor="accent1" w:themeShade="BF"/>
        </w:rPr>
        <w:t>krzysztof.stankiewicz@mf.gov.pl</w:t>
      </w:r>
    </w:p>
    <w:p w14:paraId="2F0D3481" w14:textId="77777777" w:rsidR="003252E7" w:rsidRDefault="00000000">
      <w:pPr>
        <w:pStyle w:val="Standard"/>
        <w:spacing w:before="120" w:after="0" w:line="240" w:lineRule="auto"/>
        <w:ind w:left="567"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9">
        <w:r>
          <w:rPr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28A40BA9" w14:textId="77777777" w:rsidR="003252E7" w:rsidRDefault="00000000">
      <w:pPr>
        <w:pStyle w:val="rdtytuKAS"/>
        <w:ind w:left="567"/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38602138" w14:textId="77777777" w:rsidR="003252E7" w:rsidRDefault="00000000">
      <w:pPr>
        <w:pStyle w:val="TekstpismaKAS"/>
        <w:ind w:left="567"/>
      </w:pPr>
      <w:r>
        <w:rPr>
          <w:rFonts w:ascii="Lato" w:hAnsi="Lato"/>
          <w:lang w:eastAsia="pl-PL"/>
        </w:rPr>
        <w:t>Art. 105 – art. 107 ustawy z dnia 17 czerwca 1966 r. o postępowaniu egzekucyjnym w administracji (Dz.U. z 2025 r. poz. 132 z późn. zm.).</w:t>
      </w:r>
    </w:p>
    <w:p w14:paraId="5AE73E7A" w14:textId="77777777" w:rsidR="003252E7" w:rsidRDefault="003252E7">
      <w:pPr>
        <w:pStyle w:val="TekstpismaKAS"/>
        <w:ind w:left="567"/>
      </w:pPr>
    </w:p>
    <w:p w14:paraId="7454C60E" w14:textId="77777777" w:rsidR="003252E7" w:rsidRDefault="00000000">
      <w:pPr>
        <w:pStyle w:val="TekstpismaKAS"/>
        <w:jc w:val="center"/>
      </w:pPr>
      <w:r>
        <w:t xml:space="preserve">                                                                                                      </w:t>
      </w:r>
    </w:p>
    <w:p w14:paraId="733EEAF6" w14:textId="77777777" w:rsidR="003252E7" w:rsidRDefault="00000000">
      <w:pPr>
        <w:pStyle w:val="TekstpismaKAS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</w:p>
    <w:p w14:paraId="4FC8E484" w14:textId="77777777" w:rsidR="003252E7" w:rsidRDefault="00000000">
      <w:pPr>
        <w:pStyle w:val="TekstpismaKAS"/>
      </w:pPr>
      <w:r>
        <w:t xml:space="preserve">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Podpisano na oryginale                                                         </w:t>
      </w:r>
    </w:p>
    <w:p w14:paraId="68F36D40" w14:textId="77777777" w:rsidR="003252E7" w:rsidRDefault="00000000">
      <w:pPr>
        <w:pStyle w:val="TekstpismaKAS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                        Z up. Naczelnika</w:t>
      </w:r>
    </w:p>
    <w:p w14:paraId="5DB30D29" w14:textId="77777777" w:rsidR="003252E7" w:rsidRDefault="00000000">
      <w:pPr>
        <w:spacing w:line="240" w:lineRule="auto"/>
        <w:ind w:left="4254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Urzędu Skarbowego w Pile</w:t>
      </w:r>
    </w:p>
    <w:p w14:paraId="390CC0BA" w14:textId="77777777" w:rsidR="003252E7" w:rsidRDefault="00000000">
      <w:pPr>
        <w:spacing w:line="240" w:lineRule="auto"/>
        <w:ind w:left="4254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Anna Krystek</w:t>
      </w:r>
    </w:p>
    <w:p w14:paraId="394A6973" w14:textId="77777777" w:rsidR="003252E7" w:rsidRDefault="00000000">
      <w:pPr>
        <w:pStyle w:val="TekstpismaKAS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zastępca Naczelnika     </w:t>
      </w:r>
      <w:r>
        <w:t xml:space="preserve">         </w:t>
      </w:r>
    </w:p>
    <w:p w14:paraId="76BC3E5C" w14:textId="77777777" w:rsidR="003252E7" w:rsidRDefault="00000000">
      <w:pPr>
        <w:pStyle w:val="TekstpismaKA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   (podpisano kwalifikowanym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podpisem elektronicznym)</w:t>
      </w:r>
      <w:r>
        <w:t xml:space="preserve">                               </w:t>
      </w:r>
    </w:p>
    <w:sectPr w:rsidR="003252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A87AB" w14:textId="77777777" w:rsidR="00194D12" w:rsidRDefault="00194D12">
      <w:pPr>
        <w:spacing w:after="0" w:line="240" w:lineRule="auto"/>
      </w:pPr>
      <w:r>
        <w:separator/>
      </w:r>
    </w:p>
  </w:endnote>
  <w:endnote w:type="continuationSeparator" w:id="0">
    <w:p w14:paraId="3CFC43A1" w14:textId="77777777" w:rsidR="00194D12" w:rsidRDefault="00194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E2E48" w14:textId="77777777" w:rsidR="003252E7" w:rsidRDefault="003252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BE1F6" w14:textId="59E6605B" w:rsidR="003252E7" w:rsidRDefault="00443D9E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</w:rPr>
      <w:pict w14:anchorId="06B51A34">
        <v:rect id="Pole tekstowe 2" o:spid="_x0000_s1026" style="position:absolute;margin-left:425.25pt;margin-top:.05pt;width:86.45pt;height:25.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" filled="f" stroked="f" strokeweight=".26mm">
          <v:textbox>
            <w:txbxContent>
              <w:p w14:paraId="209B680E" w14:textId="77777777" w:rsidR="003252E7" w:rsidRDefault="00000000">
                <w:pPr>
                  <w:pStyle w:val="Stopka"/>
                  <w:tabs>
                    <w:tab w:val="clear" w:pos="9072"/>
                    <w:tab w:val="right" w:pos="8222"/>
                  </w:tabs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instrText xml:space="preserve"> PAGE 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t>2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>
                  <w:rPr>
                    <w:color w:val="000000"/>
                    <w:lang w:val="fr-FR"/>
                  </w:rPr>
                  <w:t>/</w:t>
                </w:r>
                <w:r>
                  <w:rPr>
                    <w:b/>
                    <w:bCs/>
                    <w:color w:val="000000"/>
                  </w:rPr>
                  <w:fldChar w:fldCharType="begin"/>
                </w:r>
                <w:r>
                  <w:rPr>
                    <w:b/>
                    <w:bCs/>
                    <w:color w:val="000000"/>
                  </w:rPr>
                  <w:instrText xml:space="preserve"> NUMPAGES </w:instrText>
                </w:r>
                <w:r>
                  <w:rPr>
                    <w:b/>
                    <w:bCs/>
                    <w:color w:val="000000"/>
                  </w:rPr>
                  <w:fldChar w:fldCharType="separate"/>
                </w:r>
                <w:r>
                  <w:rPr>
                    <w:b/>
                    <w:bCs/>
                    <w:color w:val="000000"/>
                  </w:rPr>
                  <w:t>2</w:t>
                </w:r>
                <w:r>
                  <w:rPr>
                    <w:b/>
                    <w:bCs/>
                    <w:color w:val="000000"/>
                  </w:rPr>
                  <w:fldChar w:fldCharType="end"/>
                </w:r>
              </w:p>
              <w:p w14:paraId="04F3AFD7" w14:textId="77777777" w:rsidR="003252E7" w:rsidRDefault="003252E7">
                <w:pPr>
                  <w:pStyle w:val="Zawartoramkiuser"/>
                  <w:rPr>
                    <w:color w:val="000000"/>
                  </w:rPr>
                </w:pPr>
              </w:p>
            </w:txbxContent>
          </v:textbox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12173" w14:textId="14266DE0" w:rsidR="003252E7" w:rsidRDefault="00443D9E">
    <w:pPr>
      <w:pStyle w:val="StopkaKAS"/>
    </w:pPr>
    <w:r>
      <w:rPr>
        <w:noProof/>
      </w:rPr>
      <w:pict w14:anchorId="6B3D4EF8">
        <v:rect id="_x0000_s1025" style="position:absolute;left:0;text-align:left;margin-left:453.6pt;margin-top:.05pt;width:58.1pt;height:25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" filled="f" stroked="f" strokeweight=".26mm">
          <v:textbox>
            <w:txbxContent>
              <w:p w14:paraId="01511224" w14:textId="77777777" w:rsidR="003252E7" w:rsidRDefault="00000000">
                <w:pPr>
                  <w:pStyle w:val="Stopka"/>
                  <w:tabs>
                    <w:tab w:val="clear" w:pos="9072"/>
                    <w:tab w:val="right" w:pos="8222"/>
                  </w:tabs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instrText xml:space="preserve"> PAGE 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t>1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>
                  <w:rPr>
                    <w:color w:val="000000"/>
                    <w:lang w:val="fr-FR"/>
                  </w:rPr>
                  <w:t>/</w:t>
                </w:r>
                <w:r>
                  <w:rPr>
                    <w:b/>
                    <w:bCs/>
                    <w:color w:val="000000"/>
                  </w:rPr>
                  <w:fldChar w:fldCharType="begin"/>
                </w:r>
                <w:r>
                  <w:rPr>
                    <w:b/>
                    <w:bCs/>
                    <w:color w:val="000000"/>
                  </w:rPr>
                  <w:instrText xml:space="preserve"> NUMPAGES </w:instrText>
                </w:r>
                <w:r>
                  <w:rPr>
                    <w:b/>
                    <w:bCs/>
                    <w:color w:val="000000"/>
                  </w:rPr>
                  <w:fldChar w:fldCharType="separate"/>
                </w:r>
                <w:r>
                  <w:rPr>
                    <w:b/>
                    <w:bCs/>
                    <w:color w:val="000000"/>
                  </w:rPr>
                  <w:t>2</w:t>
                </w:r>
                <w:r>
                  <w:rPr>
                    <w:b/>
                    <w:bCs/>
                    <w:color w:val="000000"/>
                  </w:rPr>
                  <w:fldChar w:fldCharType="end"/>
                </w:r>
              </w:p>
              <w:p w14:paraId="1E31AC39" w14:textId="77777777" w:rsidR="003252E7" w:rsidRDefault="003252E7">
                <w:pPr>
                  <w:pStyle w:val="Zawartoramkiuser"/>
                  <w:rPr>
                    <w:color w:val="000000"/>
                  </w:rPr>
                </w:pPr>
              </w:p>
            </w:txbxContent>
          </v:textbox>
        </v:rect>
      </w:pict>
    </w:r>
    <w:r w:rsidR="00000000">
      <w:rPr>
        <w:noProof/>
      </w:rPr>
      <w:drawing>
        <wp:anchor distT="0" distB="0" distL="0" distR="0" simplePos="0" relativeHeight="6" behindDoc="1" locked="0" layoutInCell="0" allowOverlap="1" wp14:anchorId="5970DEF9" wp14:editId="5A26E13B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000">
      <w:rPr>
        <w:rFonts w:cs="Calibri"/>
        <w:lang w:val="en-US"/>
      </w:rPr>
      <w:t xml:space="preserve">e-mail: us.pila@mf.gov.pl </w:t>
    </w:r>
    <w:r w:rsidR="00000000">
      <w:rPr>
        <w:rFonts w:cstheme="minorHAnsi"/>
        <w:lang w:val="en-US"/>
      </w:rPr>
      <w:t>●</w:t>
    </w:r>
    <w:r w:rsidR="00000000">
      <w:rPr>
        <w:rFonts w:cs="Calibri"/>
        <w:lang w:val="en-US"/>
      </w:rPr>
      <w:t xml:space="preserve"> </w:t>
    </w:r>
    <w:r w:rsidR="00000000">
      <w:rPr>
        <w:rFonts w:cstheme="minorHAnsi"/>
        <w:lang w:val="en-US"/>
      </w:rPr>
      <w:t>tel. +48 67 352 60 00 ●</w:t>
    </w:r>
    <w:r w:rsidR="00000000">
      <w:rPr>
        <w:rFonts w:cs="Calibri"/>
        <w:lang w:val="en-US"/>
      </w:rPr>
      <w:t xml:space="preserve"> http://www.wielkopolskie.kas.gov.pl/urzad-skarbowy-w-pile</w:t>
    </w:r>
  </w:p>
  <w:p w14:paraId="05FCFC97" w14:textId="77777777" w:rsidR="003252E7" w:rsidRDefault="00000000">
    <w:pPr>
      <w:pStyle w:val="StopkaKAS"/>
    </w:pPr>
    <w:r>
      <w:rPr>
        <w:rFonts w:cs="Calibri"/>
      </w:rPr>
      <w:t>Urząd Skarbowy w Pile, ul. Kossaka 106, 64-920 Piła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CEEB0" w14:textId="77777777" w:rsidR="00194D12" w:rsidRDefault="00194D12">
      <w:pPr>
        <w:spacing w:after="0" w:line="240" w:lineRule="auto"/>
      </w:pPr>
      <w:r>
        <w:separator/>
      </w:r>
    </w:p>
  </w:footnote>
  <w:footnote w:type="continuationSeparator" w:id="0">
    <w:p w14:paraId="74F886AF" w14:textId="77777777" w:rsidR="00194D12" w:rsidRDefault="00194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67A5" w14:textId="77777777" w:rsidR="003252E7" w:rsidRDefault="003252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FEC1D" w14:textId="77777777" w:rsidR="003252E7" w:rsidRDefault="003252E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9EE48" w14:textId="77777777" w:rsidR="003252E7" w:rsidRDefault="003252E7">
    <w:pPr>
      <w:pStyle w:val="Nagwek"/>
      <w:ind w:left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284"/>
  <w:autoHyphenation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52E7"/>
    <w:rsid w:val="00194D12"/>
    <w:rsid w:val="003252E7"/>
    <w:rsid w:val="003E54B3"/>
    <w:rsid w:val="00443D9E"/>
    <w:rsid w:val="00DB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E479B62"/>
  <w15:docId w15:val="{8B1A0F19-1158-4D63-9C72-0B8A53E0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Hipercze1">
    <w:name w:val="Hiperłącze1"/>
    <w:qFormat/>
    <w:rsid w:val="00D01ABB"/>
    <w:rPr>
      <w:color w:val="000080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user">
    <w:name w:val="Zawartość ramki (user)"/>
    <w:basedOn w:val="Normalny"/>
    <w:qFormat/>
  </w:style>
  <w:style w:type="paragraph" w:styleId="Bezodstpw">
    <w:name w:val="No Spacing"/>
    <w:link w:val="BezodstpwZnak"/>
    <w:uiPriority w:val="1"/>
    <w:qFormat/>
    <w:rsid w:val="00A4257B"/>
    <w:rPr>
      <w:sz w:val="22"/>
    </w:rPr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  <w:sz w:val="22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311DA1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xxx.kas.gov.pl/urzad-skarbowy-xxx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495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Augustynowicz Robert</cp:lastModifiedBy>
  <cp:revision>76</cp:revision>
  <cp:lastPrinted>2023-01-26T11:51:00Z</cp:lastPrinted>
  <dcterms:created xsi:type="dcterms:W3CDTF">2023-02-01T08:45:00Z</dcterms:created>
  <dcterms:modified xsi:type="dcterms:W3CDTF">2026-02-04T11:52:00Z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