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F7B138A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E3237C">
        <w:rPr>
          <w:rFonts w:cstheme="minorHAnsi"/>
        </w:rPr>
        <w:t>3.02.2026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42571A0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E3237C">
        <w:rPr>
          <w:rStyle w:val="Nagwek2Znak"/>
          <w:rFonts w:cstheme="minorHAnsi"/>
          <w:color w:val="auto"/>
          <w:sz w:val="22"/>
          <w:szCs w:val="22"/>
        </w:rPr>
        <w:t>13 lutego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E3237C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957BEB"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E3237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E3237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E3237C" w14:paraId="39A056E7" w14:textId="31CB388A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Audi A3</w:t>
            </w:r>
            <w:r w:rsidR="00821417">
              <w:rPr>
                <w:rFonts w:cstheme="minorHAnsi"/>
              </w:rPr>
              <w:t xml:space="preserve"> samo</w:t>
            </w:r>
            <w:r w:rsidRPr="007974BA" w:rsidR="007974BA">
              <w:rPr>
                <w:rFonts w:cstheme="minorHAnsi"/>
              </w:rPr>
              <w:t>ch</w:t>
            </w:r>
            <w:r w:rsidRPr="007974BA" w:rsidR="00957BEB">
              <w:rPr>
                <w:rFonts w:cstheme="minorHAnsi"/>
              </w:rPr>
              <w:t>ód o</w:t>
            </w:r>
            <w:r w:rsidRPr="007974BA" w:rsidR="00957BEB">
              <w:t>sobowy</w:t>
            </w:r>
            <w:r w:rsidRPr="007974BA" w:rsidR="00957BEB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>
              <w:rPr>
                <w:rFonts w:cstheme="minorHAnsi"/>
                <w:shd w:val="clear" w:color="auto" w:fill="FFFFFF" w:themeFill="background1"/>
              </w:rPr>
              <w:t>PO1LT56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rok </w:t>
            </w:r>
            <w:proofErr w:type="spellStart"/>
            <w:r w:rsidRPr="007974BA" w:rsidR="00957BEB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821417">
              <w:rPr>
                <w:rFonts w:cstheme="minorHAnsi"/>
                <w:shd w:val="clear" w:color="auto" w:fill="FFFFFF" w:themeFill="background1"/>
              </w:rPr>
              <w:t>200</w:t>
            </w:r>
            <w:r>
              <w:rPr>
                <w:rFonts w:cstheme="minorHAnsi"/>
                <w:shd w:val="clear" w:color="auto" w:fill="FFFFFF" w:themeFill="background1"/>
              </w:rPr>
              <w:t>5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7974BA" w:rsidR="00957BEB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>WAUZZZ8P06A122375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143EE21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E3237C">
              <w:rPr>
                <w:rFonts w:cstheme="minorHAnsi"/>
                <w:bCs/>
              </w:rPr>
              <w:t>11</w:t>
            </w:r>
            <w:r w:rsidRPr="007974BA">
              <w:rPr>
                <w:rFonts w:cstheme="minorHAnsi"/>
                <w:bCs/>
              </w:rPr>
              <w:t xml:space="preserve"> 000,00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55F56DA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E3237C">
              <w:rPr>
                <w:rFonts w:cstheme="minorHAnsi"/>
                <w:bCs/>
              </w:rPr>
              <w:t>8 250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821417" w14:paraId="273FB927" w14:textId="014116EB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r w:rsidR="00E3237C">
              <w:rPr>
                <w:rFonts w:cstheme="minorHAnsi"/>
              </w:rPr>
              <w:t>1</w:t>
            </w:r>
            <w:r w:rsidR="00712DC9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6CEBB84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E3237C">
              <w:rPr>
                <w:rFonts w:cstheme="minorHAnsi"/>
              </w:rPr>
              <w:t>04.01.2006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</w:t>
            </w:r>
            <w:r w:rsidR="00E3237C">
              <w:rPr>
                <w:rFonts w:cstheme="minorHAnsi"/>
              </w:rPr>
              <w:t>209456</w:t>
            </w:r>
            <w:r w:rsidR="00821417">
              <w:rPr>
                <w:rFonts w:cstheme="minorHAnsi"/>
              </w:rPr>
              <w:t xml:space="preserve">, </w:t>
            </w:r>
            <w:r w:rsidRPr="007974BA" w:rsidR="00957BEB">
              <w:rPr>
                <w:rFonts w:cstheme="minorHAnsi"/>
              </w:rPr>
              <w:t>badani</w:t>
            </w:r>
            <w:r w:rsidR="00712DC9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712DC9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ważne </w:t>
            </w:r>
            <w:r w:rsidR="00712DC9">
              <w:rPr>
                <w:rFonts w:cstheme="minorHAnsi"/>
              </w:rPr>
              <w:t xml:space="preserve">do </w:t>
            </w:r>
            <w:r w:rsidR="00E3237C">
              <w:rPr>
                <w:rFonts w:cstheme="minorHAnsi"/>
              </w:rPr>
              <w:t>12.08.2026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3762895C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E3237C">
        <w:t>13 lutego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E3237C">
        <w:t>8</w:t>
      </w:r>
      <w:r w:rsidRPr="00957BEB">
        <w:t>:</w:t>
      </w:r>
      <w:r w:rsidR="00E3237C">
        <w:t>3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E3237C">
        <w:t>0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A45D07" w:rsidP="00957BEB" w:rsidRDefault="00A45D07" w14:paraId="63AF4CDD" w14:textId="75C48F5E">
      <w:pPr>
        <w:pStyle w:val="TableContents"/>
        <w:spacing w:line="276" w:lineRule="auto"/>
        <w:jc w:val="both"/>
        <w:rPr>
          <w:rFonts w:ascii="Calibri" w:hAnsi="Calibri" w:eastAsia="Times New Roman"/>
          <w:sz w:val="22"/>
          <w:szCs w:val="22"/>
        </w:rPr>
      </w:pPr>
      <w:r w:rsidRPr="00957BEB">
        <w:rPr>
          <w:rFonts w:ascii="Calibri" w:hAnsi="Calibri" w:eastAsia="Times New Roman"/>
          <w:sz w:val="22"/>
          <w:szCs w:val="22"/>
        </w:rPr>
        <w:lastRenderedPageBreak/>
        <w:t>Naczelnik Urzędu Skarbowego Poznań-Wilda nie odpowiada za stan techniczny i ewentualne wady ukryte powyższych ruchomości.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2026-02-03T09:26:00Z</dcterms:created>
  <dcterms:modified xsi:type="dcterms:W3CDTF">2026-02-03T09:26:00Z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3026-SEE.715.2.2026.2</vt:lpwstr>
  </op:property>
  <op:property fmtid="{D5CDD505-2E9C-101B-9397-08002B2CF9AE}" pid="14" name="UNPPisma">
    <vt:lpwstr>3026-26-034409</vt:lpwstr>
  </op:property>
  <op:property fmtid="{D5CDD505-2E9C-101B-9397-08002B2CF9AE}" pid="15" name="ZnakSprawy">
    <vt:lpwstr>3026-SEE.715.2.2026</vt:lpwstr>
  </op:property>
  <op:property fmtid="{D5CDD505-2E9C-101B-9397-08002B2CF9AE}" pid="16" name="ZnakSprawy2">
    <vt:lpwstr>Znak sprawy: 3026-SEE.715.2.2026</vt:lpwstr>
  </op:property>
  <op:property fmtid="{D5CDD505-2E9C-101B-9397-08002B2CF9AE}" pid="17" name="AktualnaDataSlownie">
    <vt:lpwstr>3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Audi A3 nr rej. PO1LT56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2026-02-03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