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4827F" w14:textId="23E770B2" w:rsidR="00C503FB" w:rsidRPr="002B1389" w:rsidRDefault="002B1389" w:rsidP="002B1389">
      <w:r>
        <w:rPr>
          <w:noProof/>
        </w:rPr>
        <w:drawing>
          <wp:inline distT="0" distB="0" distL="0" distR="0" wp14:anchorId="54939DAD" wp14:editId="70BD2954">
            <wp:extent cx="5756910" cy="40392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3FB" w:rsidRPr="002B13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DCE97" w14:textId="77777777" w:rsidR="00C503FB" w:rsidRDefault="00C503FB" w:rsidP="00C503FB">
      <w:pPr>
        <w:spacing w:after="0" w:line="240" w:lineRule="auto"/>
      </w:pPr>
      <w:r>
        <w:separator/>
      </w:r>
    </w:p>
  </w:endnote>
  <w:endnote w:type="continuationSeparator" w:id="0">
    <w:p w14:paraId="6EE8C42C" w14:textId="77777777" w:rsidR="00C503FB" w:rsidRDefault="00C503FB" w:rsidP="00C5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75DC8" w14:textId="77777777" w:rsidR="00C503FB" w:rsidRDefault="00C503FB" w:rsidP="00C503FB">
      <w:pPr>
        <w:spacing w:after="0" w:line="240" w:lineRule="auto"/>
      </w:pPr>
      <w:r>
        <w:separator/>
      </w:r>
    </w:p>
  </w:footnote>
  <w:footnote w:type="continuationSeparator" w:id="0">
    <w:p w14:paraId="291635C8" w14:textId="77777777" w:rsidR="00C503FB" w:rsidRDefault="00C503FB" w:rsidP="00C50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3FB"/>
    <w:rsid w:val="002B1389"/>
    <w:rsid w:val="00411352"/>
    <w:rsid w:val="004B705E"/>
    <w:rsid w:val="00C5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34517"/>
  <w15:chartTrackingRefBased/>
  <w15:docId w15:val="{B8373492-799B-4BDD-BB89-48D9F407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2</cp:revision>
  <dcterms:created xsi:type="dcterms:W3CDTF">2026-01-27T12:34:00Z</dcterms:created>
  <dcterms:modified xsi:type="dcterms:W3CDTF">2026-01-27T12:34:00Z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2026-01-14T09:54:05.9836818+01:00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GRN-6c00e7f6-0a70-4aef-aecf-eb6d9b403148</vt:lpwstr>
  </property>
  <property fmtid="{D5CDD505-2E9C-101B-9397-08002B2CF9AE}" pid="7" name="MFHash">
    <vt:lpwstr>+wqJGpW/817gGYlhBXjihiVGKcMSx3GfXQJsfZouGIE=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