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AA9F7" w14:textId="54ACEB87" w:rsidR="00871509" w:rsidRDefault="007C5CE5">
      <w:r>
        <w:rPr>
          <w:noProof/>
        </w:rPr>
        <w:drawing>
          <wp:inline distT="0" distB="0" distL="0" distR="0" wp14:anchorId="23DA4723" wp14:editId="5321D9CA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48F62" w14:textId="315E1246" w:rsidR="007C5CE5" w:rsidRDefault="007C5CE5">
      <w:r>
        <w:rPr>
          <w:noProof/>
        </w:rPr>
        <w:drawing>
          <wp:inline distT="0" distB="0" distL="0" distR="0" wp14:anchorId="6E3B98A0" wp14:editId="2891D60E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E69D4" w14:textId="101BC494" w:rsidR="00871509" w:rsidRDefault="007C5CE5">
      <w:r>
        <w:rPr>
          <w:noProof/>
        </w:rPr>
        <w:lastRenderedPageBreak/>
        <w:drawing>
          <wp:inline distT="0" distB="0" distL="0" distR="0" wp14:anchorId="2E9788CD" wp14:editId="258CBFF5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A9EA5" w14:textId="17D049CF" w:rsidR="00871509" w:rsidRDefault="007C5CE5">
      <w:r>
        <w:rPr>
          <w:noProof/>
        </w:rPr>
        <w:drawing>
          <wp:inline distT="0" distB="0" distL="0" distR="0" wp14:anchorId="6458A5FF" wp14:editId="7F8ABCCB">
            <wp:extent cx="5760720" cy="43205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150FF" w14:textId="14A77235" w:rsidR="00602BE3" w:rsidRDefault="007C5CE5">
      <w:r>
        <w:rPr>
          <w:noProof/>
        </w:rPr>
        <w:lastRenderedPageBreak/>
        <w:drawing>
          <wp:inline distT="0" distB="0" distL="0" distR="0" wp14:anchorId="38AFFB17" wp14:editId="38FB5A2A">
            <wp:extent cx="5760720" cy="43205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2B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8E128" w14:textId="77777777" w:rsidR="00871509" w:rsidRDefault="00871509" w:rsidP="00871509">
      <w:pPr>
        <w:spacing w:after="0" w:line="240" w:lineRule="auto"/>
      </w:pPr>
      <w:r>
        <w:separator/>
      </w:r>
    </w:p>
  </w:endnote>
  <w:endnote w:type="continuationSeparator" w:id="0">
    <w:p w14:paraId="48A83448" w14:textId="77777777" w:rsidR="00871509" w:rsidRDefault="00871509" w:rsidP="00871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6FA9D" w14:textId="77777777" w:rsidR="00871509" w:rsidRDefault="00871509" w:rsidP="00871509">
      <w:pPr>
        <w:spacing w:after="0" w:line="240" w:lineRule="auto"/>
      </w:pPr>
      <w:r>
        <w:separator/>
      </w:r>
    </w:p>
  </w:footnote>
  <w:footnote w:type="continuationSeparator" w:id="0">
    <w:p w14:paraId="3CBA673F" w14:textId="77777777" w:rsidR="00871509" w:rsidRDefault="00871509" w:rsidP="008715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509"/>
    <w:rsid w:val="00602BE3"/>
    <w:rsid w:val="007C5CE5"/>
    <w:rsid w:val="00871509"/>
    <w:rsid w:val="00934235"/>
    <w:rsid w:val="00FD6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34A49C"/>
  <w15:chartTrackingRefBased/>
  <w15:docId w15:val="{B9BD82A9-0137-47C6-83F2-4DFB29836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453D2-524B-4A41-8DE6-CEE235DBD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</dc:creator>
  <cp:keywords/>
  <dc:description/>
  <cp:lastModifiedBy>Góralczyk Łukasz</cp:lastModifiedBy>
  <cp:revision>2</cp:revision>
  <dcterms:created xsi:type="dcterms:W3CDTF">2026-01-05T12:51:00Z</dcterms:created>
  <dcterms:modified xsi:type="dcterms:W3CDTF">2026-01-05T12:51:00Z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UxC4dwLulzfINJ8nQH+xvX5LNGipWa4BRSZhPgxsCvkY+v31hLiwsok367MmNRNPRgOe4EGBxzyyfphbxlkNsQ==</vt:lpwstr>
  </property>
  <property fmtid="{D5CDD505-2E9C-101B-9397-08002B2CF9AE}" pid="4" name="MFClassificationDate">
    <vt:lpwstr>2025-10-21T10:52:58.2831028+02:00</vt:lpwstr>
  </property>
  <property fmtid="{D5CDD505-2E9C-101B-9397-08002B2CF9AE}" pid="5" name="MFClassifiedBySID">
    <vt:lpwstr>UxC4dwLulzfINJ8nQH+xvX5LNGipWa4BRSZhPgxsCvm42mrIC/DSDv0ggS+FjUN/2v1BBotkLlY5aAiEhoi6uTdMknXasaLHhmMjT3Zp+EZSFZhX0rwbQYLKKT7t/G6T</vt:lpwstr>
  </property>
  <property fmtid="{D5CDD505-2E9C-101B-9397-08002B2CF9AE}" pid="6" name="MFGRNItemId">
    <vt:lpwstr>GRN-bef18c83-11b1-4cc0-9a0b-409e5a9363aa</vt:lpwstr>
  </property>
  <property fmtid="{D5CDD505-2E9C-101B-9397-08002B2CF9AE}" pid="7" name="MFHash">
    <vt:lpwstr>Q7BlbXKJbl9Wz4Qg1IEJOWq001PJeruracGx8RxAvDI=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