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Pr="0076186C" w:rsidR="004546C2" w:rsidP="00274C68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812259">
        <w:rPr>
          <w:rFonts w:ascii="Lato" w:hAnsi="Lato"/>
        </w:rPr>
        <w:t>Środa Wielkopolska, 16</w:t>
      </w:r>
      <w:r w:rsidR="00307295">
        <w:rPr>
          <w:rFonts w:ascii="Lato" w:hAnsi="Lato"/>
        </w:rPr>
        <w:t xml:space="preserve"> stycznia </w:t>
      </w:r>
      <w:r w:rsidR="00112F6B">
        <w:rPr>
          <w:rFonts w:ascii="Lato" w:hAnsi="Lato"/>
        </w:rPr>
        <w:t xml:space="preserve"> </w:t>
      </w:r>
      <w:r w:rsidR="00307295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274C68" w:rsidP="00274C68" w:rsidRDefault="007262AA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 xml:space="preserve">OBWIESZCZENIE O DRUGIEJ </w:t>
      </w:r>
      <w:bookmarkStart w:name="_GoBack" w:id="0"/>
      <w:bookmarkEnd w:id="0"/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P="00393682" w:rsidRDefault="004A173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393682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393682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P="00393682" w:rsidRDefault="004A1737">
      <w:pPr>
        <w:spacing w:after="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307295">
        <w:rPr>
          <w:rStyle w:val="Nagwek2Znak"/>
          <w:rFonts w:ascii="Lato" w:hAnsi="Lato"/>
          <w:b w:val="0"/>
          <w:color w:val="auto"/>
          <w:sz w:val="22"/>
          <w:szCs w:val="22"/>
        </w:rPr>
        <w:t>29 stycznia 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307295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12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="00307295">
        <w:rPr>
          <w:rStyle w:val="Nagwek2Znak"/>
          <w:rFonts w:ascii="Lato" w:hAnsi="Lato"/>
          <w:b w:val="0"/>
          <w:color w:val="auto"/>
          <w:sz w:val="22"/>
          <w:szCs w:val="22"/>
        </w:rPr>
        <w:t>3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</w:p>
    <w:p w:rsidRPr="0076186C" w:rsidR="0093196E" w:rsidP="00393682" w:rsidRDefault="004A1737">
      <w:pPr>
        <w:spacing w:after="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B53651">
        <w:rPr>
          <w:rFonts w:ascii="Lato" w:hAnsi="Lato"/>
          <w:lang w:val="fr-FR"/>
        </w:rPr>
        <w:t xml:space="preserve"> Kępa Mała 5, 63-020 Zaniemyśl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C61C60" w:rsidRDefault="00C51AD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Ford Mondeo</w:t>
            </w:r>
          </w:p>
          <w:p w:rsidR="002A16A5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PO4WL10</w:t>
            </w:r>
            <w:r w:rsidR="00393682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393682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B53651">
              <w:rPr>
                <w:rFonts w:cs="Arial"/>
                <w:bCs/>
                <w:sz w:val="24"/>
                <w:szCs w:val="24"/>
              </w:rPr>
              <w:t xml:space="preserve"> WF04XXGBB44C79938</w:t>
            </w:r>
            <w:r w:rsidR="008E54BF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2004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1999,00</w:t>
            </w:r>
            <w:r w:rsidR="00112F6B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E54BF">
              <w:rPr>
                <w:rFonts w:cs="Arial"/>
                <w:bCs/>
                <w:sz w:val="24"/>
                <w:szCs w:val="24"/>
              </w:rPr>
              <w:t>cm3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39368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3 </w:t>
            </w:r>
            <w:r w:rsidR="00B53651">
              <w:rPr>
                <w:rFonts w:cs="Arial"/>
                <w:bCs/>
                <w:sz w:val="24"/>
                <w:szCs w:val="24"/>
              </w:rPr>
              <w:t>300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393682" w:rsidRDefault="0030729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1 650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546C2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 xml:space="preserve">posiada </w:t>
            </w:r>
            <w:r w:rsidR="00B53651">
              <w:rPr>
                <w:rFonts w:cs="Arial"/>
                <w:bCs/>
                <w:sz w:val="24"/>
                <w:szCs w:val="24"/>
              </w:rPr>
              <w:t xml:space="preserve">liczne wgniecenia, </w:t>
            </w:r>
            <w:r w:rsidR="00EB27ED">
              <w:rPr>
                <w:rFonts w:cs="Arial"/>
                <w:bCs/>
                <w:sz w:val="24"/>
                <w:szCs w:val="24"/>
              </w:rPr>
              <w:t>u</w:t>
            </w:r>
            <w:r w:rsidR="00B53651">
              <w:rPr>
                <w:rFonts w:cs="Arial"/>
                <w:bCs/>
                <w:sz w:val="24"/>
                <w:szCs w:val="24"/>
              </w:rPr>
              <w:t>szkodzenia powłoki lakierniczej. Wnętrze pojazdu w stanie znacznego zużycia.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Nie można stwierdzić przebiegu ze względu na rozładowany</w:t>
            </w:r>
            <w:r w:rsidR="00393682">
              <w:rPr>
                <w:rFonts w:cs="Arial"/>
                <w:bCs/>
                <w:sz w:val="24"/>
                <w:szCs w:val="24"/>
              </w:rPr>
              <w:t>,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bądź uszkodzony akumulator.</w:t>
            </w:r>
          </w:p>
          <w:p w:rsidR="00207523" w:rsidP="004546C2" w:rsidRDefault="001034C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7D2B7A">
              <w:rPr>
                <w:rFonts w:cs="Arial"/>
                <w:bCs/>
                <w:sz w:val="24"/>
                <w:szCs w:val="24"/>
              </w:rPr>
              <w:t>u</w:t>
            </w:r>
            <w:r>
              <w:rPr>
                <w:rFonts w:cs="Arial"/>
                <w:bCs/>
                <w:sz w:val="24"/>
                <w:szCs w:val="24"/>
              </w:rPr>
              <w:t xml:space="preserve"> nie można uruchomić.</w:t>
            </w:r>
            <w:r w:rsidR="00112F6B">
              <w:rPr>
                <w:rFonts w:cs="Arial"/>
                <w:bCs/>
                <w:sz w:val="24"/>
                <w:szCs w:val="24"/>
              </w:rPr>
              <w:t xml:space="preserve"> Dowód rejestracyjny, karta pojazdu, jeden kluczyk.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>Brak  ważnego badania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według </w:t>
            </w:r>
            <w:r w:rsidR="00393682">
              <w:rPr>
                <w:rFonts w:cs="Arial"/>
                <w:bCs/>
                <w:sz w:val="24"/>
                <w:szCs w:val="24"/>
              </w:rPr>
              <w:t xml:space="preserve">danych 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546C2" w:rsidRDefault="00B53651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11.11.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93682" w:rsidRDefault="00580176">
      <w:pPr>
        <w:spacing w:before="240"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307295">
        <w:rPr>
          <w:rFonts w:ascii="Lato" w:hAnsi="Lato" w:cstheme="minorHAnsi"/>
          <w:bCs/>
          <w:sz w:val="24"/>
          <w:szCs w:val="24"/>
        </w:rPr>
        <w:t>29 stycznia 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307295">
        <w:rPr>
          <w:rFonts w:ascii="Lato" w:hAnsi="Lato" w:cstheme="minorHAnsi"/>
          <w:bCs/>
          <w:sz w:val="24"/>
          <w:szCs w:val="24"/>
        </w:rPr>
        <w:t>12:00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307295">
        <w:rPr>
          <w:rFonts w:ascii="Lato" w:hAnsi="Lato" w:cstheme="minorHAnsi"/>
          <w:bCs/>
          <w:sz w:val="24"/>
          <w:szCs w:val="24"/>
        </w:rPr>
        <w:t>12:3</w:t>
      </w:r>
      <w:r w:rsidRPr="00CD2222" w:rsidR="00113774">
        <w:rPr>
          <w:rFonts w:ascii="Lato" w:hAnsi="Lato" w:cstheme="minorHAnsi"/>
          <w:bCs/>
          <w:sz w:val="24"/>
          <w:szCs w:val="24"/>
        </w:rPr>
        <w:t>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274C68" w:rsidR="007060FE" w:rsidP="00393682" w:rsidRDefault="00B53651">
      <w:pPr>
        <w:spacing w:after="24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Kępa Wielka 5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63-020 Zaniemyśl</w:t>
      </w:r>
      <w:r w:rsidR="004F209B">
        <w:rPr>
          <w:rFonts w:ascii="Lato" w:hAnsi="Lato" w:cstheme="minorHAnsi"/>
          <w:bCs/>
          <w:sz w:val="24"/>
          <w:szCs w:val="24"/>
        </w:rPr>
        <w:t>,</w:t>
      </w:r>
      <w:r w:rsidR="0019684A">
        <w:rPr>
          <w:rFonts w:ascii="Lato" w:hAnsi="Lato" w:cstheme="minorHAnsi"/>
          <w:bCs/>
          <w:sz w:val="24"/>
          <w:szCs w:val="24"/>
        </w:rPr>
        <w:t xml:space="preserve"> </w:t>
      </w:r>
      <w:r w:rsidR="00393682">
        <w:rPr>
          <w:rFonts w:ascii="Lato" w:hAnsi="Lato" w:cstheme="minorHAnsi"/>
          <w:bCs/>
          <w:sz w:val="24"/>
          <w:szCs w:val="24"/>
        </w:rPr>
        <w:t>po 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274C68" w:rsidR="00580176" w:rsidP="00274C68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D86486" w:rsidP="00D86486" w:rsidRDefault="001251BB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274C6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</w:t>
      </w:r>
      <w:r w:rsidR="00D86486">
        <w:rPr>
          <w:rFonts w:asciiTheme="minorHAnsi" w:hAnsiTheme="minorHAnsi" w:cstheme="minorHAnsi"/>
        </w:rPr>
        <w:t xml:space="preserve">                                                             Z up. Naczelnika Urzędu Skarbowego</w:t>
      </w:r>
    </w:p>
    <w:p w:rsidR="00D86486" w:rsidP="00D86486" w:rsidRDefault="00D86486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D86486" w:rsidP="00D86486" w:rsidRDefault="00D86486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D86486" w:rsidP="00D86486" w:rsidRDefault="00D86486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D86486" w:rsidP="00D86486" w:rsidRDefault="00D86486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D86486" w:rsidP="00D86486" w:rsidRDefault="00D86486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D86486" w:rsidP="00D86486" w:rsidRDefault="00D86486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D86486" w:rsidR="004A2C85" w:rsidP="00D86486" w:rsidRDefault="00D86486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</w:t>
      </w:r>
    </w:p>
    <w:sectPr w:rsidRPr="00D86486" w:rsidR="004A2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F4" w:rsidRDefault="00AB2AF4">
      <w:pPr>
        <w:spacing w:after="0" w:line="240" w:lineRule="auto"/>
      </w:pPr>
      <w:r>
        <w:separator/>
      </w:r>
    </w:p>
  </w:endnote>
  <w:endnote w:type="continuationSeparator" w:id="0">
    <w:p w:rsidR="00AB2AF4" w:rsidRDefault="00AB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D" w:rsidRDefault="00165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62A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262A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262A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262A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6585D" w:rsidRDefault="0016585D" w:rsidP="0016585D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"mailto:xxxxxxxxx@mf.gov.pl" </w:instrText>
                          </w:r>
                          <w:r>
                            <w:fldChar w:fldCharType="separate"/>
                          </w:r>
                          <w:hyperlink r:id="rId1" w:history="1">
                            <w:r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ADE : AE :PL-58846-30587-GFFBI-28</w:t>
                          </w:r>
                        </w:p>
                        <w:p w:rsidR="0016585D" w:rsidRDefault="0016585D" w:rsidP="0016585D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16585D" w:rsidRDefault="0016585D" w:rsidP="0016585D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16585D" w:rsidRDefault="0016585D" w:rsidP="0016585D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>
                      <w:fldChar w:fldCharType="begin"/>
                    </w:r>
                    <w:r>
                      <w:instrText xml:space="preserve"> HYPERLINK "mailto:xxxxxxxxx@mf.gov.pl" </w:instrText>
                    </w:r>
                    <w:r>
                      <w:fldChar w:fldCharType="separate"/>
                    </w:r>
                    <w:hyperlink r:id="rId2" w:history="1">
                      <w:r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ADE : AE :PL-58846-30587-GFFBI-28</w:t>
                    </w:r>
                  </w:p>
                  <w:p w:rsidR="0016585D" w:rsidRDefault="0016585D" w:rsidP="0016585D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rStyle w:val="Hipercze"/>
                        <w:color w:val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16585D" w:rsidRDefault="0016585D" w:rsidP="0016585D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7262AA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62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F4" w:rsidRDefault="00AB2AF4">
      <w:pPr>
        <w:spacing w:after="0" w:line="240" w:lineRule="auto"/>
      </w:pPr>
      <w:r>
        <w:separator/>
      </w:r>
    </w:p>
  </w:footnote>
  <w:footnote w:type="continuationSeparator" w:id="0">
    <w:p w:rsidR="00AB2AF4" w:rsidRDefault="00AB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D" w:rsidRDefault="001658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D" w:rsidRDefault="001658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92D3D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2F6B"/>
    <w:rsid w:val="00113774"/>
    <w:rsid w:val="001251BB"/>
    <w:rsid w:val="0014266A"/>
    <w:rsid w:val="00160898"/>
    <w:rsid w:val="00161130"/>
    <w:rsid w:val="0016585D"/>
    <w:rsid w:val="00181936"/>
    <w:rsid w:val="0018549D"/>
    <w:rsid w:val="0019684A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74C68"/>
    <w:rsid w:val="002A16A5"/>
    <w:rsid w:val="002A5140"/>
    <w:rsid w:val="002C03A8"/>
    <w:rsid w:val="002D3FC6"/>
    <w:rsid w:val="002E1031"/>
    <w:rsid w:val="002F3102"/>
    <w:rsid w:val="002F6884"/>
    <w:rsid w:val="00307295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3682"/>
    <w:rsid w:val="003E4599"/>
    <w:rsid w:val="003E4F45"/>
    <w:rsid w:val="003F0C99"/>
    <w:rsid w:val="003F30B7"/>
    <w:rsid w:val="004117ED"/>
    <w:rsid w:val="00411C62"/>
    <w:rsid w:val="00416089"/>
    <w:rsid w:val="00430539"/>
    <w:rsid w:val="00444318"/>
    <w:rsid w:val="004475FB"/>
    <w:rsid w:val="004546C2"/>
    <w:rsid w:val="0046559B"/>
    <w:rsid w:val="00482DD0"/>
    <w:rsid w:val="004A1737"/>
    <w:rsid w:val="004A2C85"/>
    <w:rsid w:val="004D3443"/>
    <w:rsid w:val="004F1456"/>
    <w:rsid w:val="004F209B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96B00"/>
    <w:rsid w:val="005B0D90"/>
    <w:rsid w:val="005B56E8"/>
    <w:rsid w:val="005C16E7"/>
    <w:rsid w:val="005D38DA"/>
    <w:rsid w:val="005E7404"/>
    <w:rsid w:val="005F4CD0"/>
    <w:rsid w:val="005F6B1C"/>
    <w:rsid w:val="0060180D"/>
    <w:rsid w:val="006027EA"/>
    <w:rsid w:val="00624691"/>
    <w:rsid w:val="00641EA4"/>
    <w:rsid w:val="00647573"/>
    <w:rsid w:val="00670DC5"/>
    <w:rsid w:val="006773F0"/>
    <w:rsid w:val="00682917"/>
    <w:rsid w:val="00686D5D"/>
    <w:rsid w:val="00697643"/>
    <w:rsid w:val="006A36DD"/>
    <w:rsid w:val="006D2727"/>
    <w:rsid w:val="006D2B76"/>
    <w:rsid w:val="006F6BDE"/>
    <w:rsid w:val="007060FE"/>
    <w:rsid w:val="0070680B"/>
    <w:rsid w:val="00725677"/>
    <w:rsid w:val="007262AA"/>
    <w:rsid w:val="00737532"/>
    <w:rsid w:val="00745C6A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2259"/>
    <w:rsid w:val="0081563C"/>
    <w:rsid w:val="00816A51"/>
    <w:rsid w:val="00820469"/>
    <w:rsid w:val="008221D7"/>
    <w:rsid w:val="008231D2"/>
    <w:rsid w:val="008360BB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E54BF"/>
    <w:rsid w:val="008F7E6E"/>
    <w:rsid w:val="009011EC"/>
    <w:rsid w:val="0093196E"/>
    <w:rsid w:val="00942506"/>
    <w:rsid w:val="009B2E58"/>
    <w:rsid w:val="009B3145"/>
    <w:rsid w:val="009B4599"/>
    <w:rsid w:val="009D016D"/>
    <w:rsid w:val="009D635E"/>
    <w:rsid w:val="00A00908"/>
    <w:rsid w:val="00A04D4E"/>
    <w:rsid w:val="00A1170E"/>
    <w:rsid w:val="00A16833"/>
    <w:rsid w:val="00A23A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2AF4"/>
    <w:rsid w:val="00AB416E"/>
    <w:rsid w:val="00AE27E4"/>
    <w:rsid w:val="00AF3D03"/>
    <w:rsid w:val="00B02804"/>
    <w:rsid w:val="00B0333A"/>
    <w:rsid w:val="00B12853"/>
    <w:rsid w:val="00B217C5"/>
    <w:rsid w:val="00B2268A"/>
    <w:rsid w:val="00B33191"/>
    <w:rsid w:val="00B33E20"/>
    <w:rsid w:val="00B53651"/>
    <w:rsid w:val="00B80B2D"/>
    <w:rsid w:val="00B9295E"/>
    <w:rsid w:val="00B95B86"/>
    <w:rsid w:val="00BA7767"/>
    <w:rsid w:val="00BC5E57"/>
    <w:rsid w:val="00BD6B22"/>
    <w:rsid w:val="00BE7074"/>
    <w:rsid w:val="00C13C6A"/>
    <w:rsid w:val="00C2432B"/>
    <w:rsid w:val="00C30DF9"/>
    <w:rsid w:val="00C47967"/>
    <w:rsid w:val="00C51ADB"/>
    <w:rsid w:val="00C52339"/>
    <w:rsid w:val="00C52841"/>
    <w:rsid w:val="00C61C60"/>
    <w:rsid w:val="00C62068"/>
    <w:rsid w:val="00C66D3B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D1387E"/>
    <w:rsid w:val="00D17A13"/>
    <w:rsid w:val="00D32307"/>
    <w:rsid w:val="00D4348D"/>
    <w:rsid w:val="00D533CA"/>
    <w:rsid w:val="00D6153E"/>
    <w:rsid w:val="00D83B37"/>
    <w:rsid w:val="00D86486"/>
    <w:rsid w:val="00D931FF"/>
    <w:rsid w:val="00D936AE"/>
    <w:rsid w:val="00D93866"/>
    <w:rsid w:val="00D963F4"/>
    <w:rsid w:val="00D96D50"/>
    <w:rsid w:val="00DA1138"/>
    <w:rsid w:val="00E16A28"/>
    <w:rsid w:val="00E347C4"/>
    <w:rsid w:val="00E43663"/>
    <w:rsid w:val="00E56EE7"/>
    <w:rsid w:val="00E8159B"/>
    <w:rsid w:val="00E97C08"/>
    <w:rsid w:val="00EA3C6D"/>
    <w:rsid w:val="00EB27ED"/>
    <w:rsid w:val="00EC0E30"/>
    <w:rsid w:val="00ED048F"/>
    <w:rsid w:val="00ED7427"/>
    <w:rsid w:val="00F0197F"/>
    <w:rsid w:val="00F26BBF"/>
    <w:rsid w:val="00F354F7"/>
    <w:rsid w:val="00F368C9"/>
    <w:rsid w:val="00F369E6"/>
    <w:rsid w:val="00F374FD"/>
    <w:rsid w:val="00FB46EC"/>
    <w:rsid w:val="00FB7422"/>
    <w:rsid w:val="00FB77D5"/>
    <w:rsid w:val="00FE1D65"/>
    <w:rsid w:val="00FE402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8EA70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F371-AE80-4DC9-A6C5-E0BF1724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9</cp:revision>
  <cp:lastPrinted>2024-12-02T12:24:00Z</cp:lastPrinted>
  <dcterms:created xsi:type="dcterms:W3CDTF">2026-01-15T13:00:00Z</dcterms:created>
  <dcterms:modified xsi:type="dcterms:W3CDTF">2026-01-16T07:28:00Z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3031-SEE.715.83.2025.5</vt:lpwstr>
  </op:property>
  <op:property fmtid="{D5CDD505-2E9C-101B-9397-08002B2CF9AE}" pid="14" name="UNPPisma">
    <vt:lpwstr>3031-26-002381</vt:lpwstr>
  </op:property>
  <op:property fmtid="{D5CDD505-2E9C-101B-9397-08002B2CF9AE}" pid="15" name="ZnakSprawy">
    <vt:lpwstr>3031-SEE.715.83.2025</vt:lpwstr>
  </op:property>
  <op:property fmtid="{D5CDD505-2E9C-101B-9397-08002B2CF9AE}" pid="16" name="ZnakSprawy2">
    <vt:lpwstr>Znak sprawy: 3031-SEE.715.83.2025</vt:lpwstr>
  </op:property>
  <op:property fmtid="{D5CDD505-2E9C-101B-9397-08002B2CF9AE}" pid="17" name="AktualnaDataSlownie">
    <vt:lpwstr>16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Ford Mondeo nr rej. PO4WL10 Przepadek na rzecz Skarbu Państwa Sygnatura akt II K 516/25
    Informacje główne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