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2937" w:rsidR="00E550E8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6765FE">
        <w:rPr>
          <w:rFonts w:cstheme="minorHAnsi"/>
          <w:sz w:val="24"/>
          <w:szCs w:val="24"/>
        </w:rPr>
        <w:t>11 grudnia</w:t>
      </w:r>
      <w:r w:rsidR="002E21D4">
        <w:rPr>
          <w:rFonts w:cstheme="minorHAnsi"/>
          <w:sz w:val="24"/>
          <w:szCs w:val="24"/>
        </w:rPr>
        <w:t xml:space="preserve"> 2025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:rsidR="00576B20" w:rsidP="000F29BD" w:rsidRDefault="00576B20">
      <w:pPr>
        <w:pStyle w:val="Standard"/>
        <w:spacing w:before="240" w:after="0" w:line="240" w:lineRule="auto"/>
        <w:rPr>
          <w:rFonts w:cstheme="minorHAnsi"/>
          <w:bCs/>
          <w:sz w:val="24"/>
          <w:szCs w:val="24"/>
        </w:rPr>
      </w:pPr>
    </w:p>
    <w:p w:rsidRPr="00D82937" w:rsidR="000F29BD" w:rsidP="00576B20" w:rsidRDefault="000F29BD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Pr="006F52B6" w:rsidR="006F52B6">
        <w:rPr>
          <w:rFonts w:cstheme="minorHAnsi"/>
          <w:bCs/>
          <w:sz w:val="24"/>
          <w:szCs w:val="24"/>
        </w:rPr>
        <w:t xml:space="preserve">z </w:t>
      </w:r>
      <w:r w:rsidR="002937C4">
        <w:rPr>
          <w:rFonts w:cstheme="minorHAnsi"/>
          <w:bCs/>
          <w:sz w:val="24"/>
          <w:szCs w:val="24"/>
        </w:rPr>
        <w:t>25</w:t>
      </w:r>
      <w:r w:rsidR="009B01BC">
        <w:rPr>
          <w:rFonts w:cstheme="minorHAnsi"/>
          <w:bCs/>
          <w:sz w:val="24"/>
          <w:szCs w:val="24"/>
        </w:rPr>
        <w:t xml:space="preserve"> </w:t>
      </w:r>
      <w:r w:rsidR="002937C4">
        <w:rPr>
          <w:rFonts w:cstheme="minorHAnsi"/>
          <w:bCs/>
          <w:sz w:val="24"/>
          <w:szCs w:val="24"/>
        </w:rPr>
        <w:t>lipc</w:t>
      </w:r>
      <w:r w:rsidR="009B01BC">
        <w:rPr>
          <w:rFonts w:cstheme="minorHAnsi"/>
          <w:bCs/>
          <w:sz w:val="24"/>
          <w:szCs w:val="24"/>
        </w:rPr>
        <w:t xml:space="preserve">a </w:t>
      </w:r>
      <w:r w:rsidRPr="006F52B6" w:rsidR="006F52B6">
        <w:rPr>
          <w:rFonts w:cstheme="minorHAnsi"/>
          <w:bCs/>
          <w:sz w:val="24"/>
          <w:szCs w:val="24"/>
        </w:rPr>
        <w:t xml:space="preserve">2025 r. sygn. akt II K </w:t>
      </w:r>
      <w:r w:rsidR="002937C4">
        <w:rPr>
          <w:rFonts w:cstheme="minorHAnsi"/>
          <w:bCs/>
          <w:sz w:val="24"/>
          <w:szCs w:val="24"/>
        </w:rPr>
        <w:t>387</w:t>
      </w:r>
      <w:r w:rsidRPr="006F52B6" w:rsidR="006F52B6">
        <w:rPr>
          <w:rFonts w:cstheme="minorHAnsi"/>
          <w:bCs/>
          <w:sz w:val="24"/>
          <w:szCs w:val="24"/>
        </w:rPr>
        <w:t>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6765FE">
        <w:rPr>
          <w:rStyle w:val="Nagwek2Znak"/>
          <w:rFonts w:cstheme="minorHAnsi"/>
          <w:b w:val="0"/>
          <w:color w:val="auto"/>
          <w:sz w:val="24"/>
          <w:szCs w:val="24"/>
        </w:rPr>
        <w:t>8</w:t>
      </w:r>
      <w:r w:rsidR="00576B20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E23F8">
        <w:rPr>
          <w:rStyle w:val="Nagwek2Znak"/>
          <w:rFonts w:cstheme="minorHAnsi"/>
          <w:b w:val="0"/>
          <w:color w:val="auto"/>
          <w:sz w:val="24"/>
          <w:szCs w:val="24"/>
        </w:rPr>
        <w:t>grudnia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2025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D940FA">
        <w:rPr>
          <w:rStyle w:val="Nagwek2Znak"/>
          <w:rFonts w:cstheme="minorHAnsi"/>
          <w:b w:val="0"/>
          <w:color w:val="auto"/>
          <w:sz w:val="24"/>
          <w:szCs w:val="24"/>
        </w:rPr>
        <w:t>13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D7171D">
        <w:rPr>
          <w:rStyle w:val="Nagwek2Znak"/>
          <w:rFonts w:cstheme="minorHAnsi"/>
          <w:b w:val="0"/>
          <w:color w:val="auto"/>
          <w:sz w:val="24"/>
          <w:szCs w:val="24"/>
        </w:rPr>
        <w:t>15</w:t>
      </w:r>
    </w:p>
    <w:p w:rsidRPr="00D82937" w:rsidR="009124B1" w:rsidP="009124B1" w:rsidRDefault="00065624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BE23F8">
        <w:rPr>
          <w:rFonts w:cstheme="minorHAnsi"/>
          <w:bCs/>
          <w:sz w:val="24"/>
          <w:szCs w:val="24"/>
        </w:rPr>
        <w:t xml:space="preserve">ul. </w:t>
      </w:r>
      <w:r w:rsidR="00D940FA">
        <w:rPr>
          <w:rFonts w:cstheme="minorHAnsi"/>
          <w:bCs/>
          <w:sz w:val="24"/>
          <w:szCs w:val="24"/>
        </w:rPr>
        <w:t>Lipowa</w:t>
      </w:r>
      <w:r w:rsidR="00BE23F8">
        <w:rPr>
          <w:rFonts w:cstheme="minorHAnsi"/>
          <w:bCs/>
          <w:sz w:val="24"/>
          <w:szCs w:val="24"/>
        </w:rPr>
        <w:t xml:space="preserve"> </w:t>
      </w:r>
      <w:r w:rsidR="00D940FA">
        <w:rPr>
          <w:rFonts w:cstheme="minorHAnsi"/>
          <w:bCs/>
          <w:sz w:val="24"/>
          <w:szCs w:val="24"/>
        </w:rPr>
        <w:t>32</w:t>
      </w:r>
      <w:r w:rsidR="00BE23F8">
        <w:rPr>
          <w:rFonts w:cstheme="minorHAnsi"/>
          <w:bCs/>
          <w:sz w:val="24"/>
          <w:szCs w:val="24"/>
        </w:rPr>
        <w:t>, 64-</w:t>
      </w:r>
      <w:r w:rsidR="00D940FA">
        <w:rPr>
          <w:rFonts w:cstheme="minorHAnsi"/>
          <w:bCs/>
          <w:sz w:val="24"/>
          <w:szCs w:val="24"/>
        </w:rPr>
        <w:t>541 Sękowo</w:t>
      </w:r>
    </w:p>
    <w:p w:rsidRPr="00D82937" w:rsidR="00E550E8" w:rsidP="006F104E" w:rsidRDefault="0037061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>
        <w:trPr>
          <w:trHeight w:val="263"/>
        </w:trPr>
        <w:tc>
          <w:tcPr>
            <w:tcW w:w="562" w:type="dxa"/>
            <w:shd w:val="clear" w:color="auto" w:fill="auto"/>
            <w:vAlign w:val="center"/>
          </w:tcPr>
          <w:p w:rsidRPr="00DB21D3" w:rsidR="00E550E8" w:rsidP="006F104E" w:rsidRDefault="0037061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Pr="00DB21D3" w:rsidR="00E550E8" w:rsidP="00913B8B" w:rsidRDefault="0037061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DB21D3" w:rsidR="00E550E8" w:rsidP="006F104E" w:rsidRDefault="0037061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DB21D3" w:rsidR="00E550E8" w:rsidP="006F104E" w:rsidRDefault="0037061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Pr="00DB21D3" w:rsidR="00E550E8" w:rsidP="00B03A75" w:rsidRDefault="0037061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>
        <w:trPr>
          <w:trHeight w:val="138"/>
        </w:trPr>
        <w:tc>
          <w:tcPr>
            <w:tcW w:w="562" w:type="dxa"/>
            <w:shd w:val="clear" w:color="auto" w:fill="auto"/>
            <w:vAlign w:val="center"/>
          </w:tcPr>
          <w:p w:rsidRPr="00DB21D3" w:rsidR="000F29BD" w:rsidP="000F29BD" w:rsidRDefault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Pr="0095633B" w:rsidR="00C07275" w:rsidP="00913B8B" w:rsidRDefault="00C0727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  <w:szCs w:val="24"/>
              </w:rPr>
            </w:pPr>
            <w:r w:rsidRPr="0095633B">
              <w:rPr>
                <w:rFonts w:ascii="Calibri" w:hAnsi="Calibri" w:cs="Calibri"/>
                <w:szCs w:val="24"/>
              </w:rPr>
              <w:t>samochód</w:t>
            </w:r>
            <w:r w:rsidRPr="0095633B" w:rsidR="000F29BD">
              <w:rPr>
                <w:rFonts w:ascii="Calibri" w:hAnsi="Calibri" w:cs="Calibri"/>
                <w:szCs w:val="24"/>
              </w:rPr>
              <w:t xml:space="preserve"> osobowy </w:t>
            </w:r>
          </w:p>
          <w:p w:rsidRPr="0095633B" w:rsidR="002937C4" w:rsidP="00D940FA" w:rsidRDefault="00D940FA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95633B">
              <w:rPr>
                <w:rFonts w:ascii="Calibri" w:hAnsi="Calibri" w:cs="Calibri"/>
                <w:szCs w:val="24"/>
              </w:rPr>
              <w:t xml:space="preserve">VOLKSWAGEN Golf IV 1.4 16V                 </w:t>
            </w:r>
            <w:proofErr w:type="spellStart"/>
            <w:r w:rsidRPr="0095633B">
              <w:rPr>
                <w:rFonts w:ascii="Calibri" w:hAnsi="Calibri" w:cs="Calibri"/>
                <w:szCs w:val="24"/>
              </w:rPr>
              <w:t>hatchback</w:t>
            </w:r>
            <w:proofErr w:type="spellEnd"/>
            <w:r w:rsidRPr="0095633B">
              <w:rPr>
                <w:rFonts w:ascii="Calibri" w:hAnsi="Calibri" w:cs="Calibri"/>
                <w:szCs w:val="24"/>
              </w:rPr>
              <w:t xml:space="preserve"> 3-D, 1390 cm</w:t>
            </w:r>
            <w:r w:rsidRPr="0095633B">
              <w:rPr>
                <w:rFonts w:ascii="Calibri" w:hAnsi="Calibri" w:cs="Calibri"/>
                <w:szCs w:val="24"/>
                <w:vertAlign w:val="superscript"/>
              </w:rPr>
              <w:t xml:space="preserve">3  </w:t>
            </w:r>
            <w:r w:rsidRPr="0095633B">
              <w:rPr>
                <w:rFonts w:ascii="Calibri" w:hAnsi="Calibri" w:cs="Calibri"/>
                <w:szCs w:val="24"/>
              </w:rPr>
              <w:t>benzyna/</w:t>
            </w:r>
            <w:proofErr w:type="spellStart"/>
            <w:r w:rsidRPr="0095633B">
              <w:rPr>
                <w:rFonts w:ascii="Calibri" w:hAnsi="Calibri" w:cs="Calibri"/>
                <w:szCs w:val="24"/>
              </w:rPr>
              <w:t>lpg</w:t>
            </w:r>
            <w:proofErr w:type="spellEnd"/>
            <w:r w:rsidRPr="0095633B" w:rsidR="00D7171D">
              <w:rPr>
                <w:rFonts w:ascii="Calibri" w:hAnsi="Calibri" w:cs="Calibri"/>
                <w:szCs w:val="24"/>
              </w:rPr>
              <w:t xml:space="preserve">,                 </w:t>
            </w:r>
            <w:r w:rsidRPr="0095633B">
              <w:rPr>
                <w:rFonts w:ascii="Calibri" w:hAnsi="Calibri" w:cs="Calibri"/>
                <w:szCs w:val="24"/>
              </w:rPr>
              <w:t>55 kW (75 KM)</w:t>
            </w:r>
            <w:r w:rsidRPr="0095633B" w:rsidR="009124B1">
              <w:rPr>
                <w:rFonts w:ascii="Calibri" w:hAnsi="Calibri" w:cs="Calibri"/>
                <w:szCs w:val="24"/>
              </w:rPr>
              <w:t xml:space="preserve">, </w:t>
            </w:r>
            <w:proofErr w:type="spellStart"/>
            <w:r w:rsidRPr="0095633B" w:rsidR="000F29BD">
              <w:rPr>
                <w:rFonts w:cstheme="minorHAnsi"/>
                <w:bCs/>
                <w:szCs w:val="24"/>
              </w:rPr>
              <w:t>r.prod</w:t>
            </w:r>
            <w:proofErr w:type="spellEnd"/>
            <w:r w:rsidRPr="0095633B" w:rsidR="000F29BD">
              <w:rPr>
                <w:rFonts w:cstheme="minorHAnsi"/>
                <w:bCs/>
                <w:szCs w:val="24"/>
              </w:rPr>
              <w:t xml:space="preserve">. </w:t>
            </w:r>
            <w:r w:rsidRPr="0095633B">
              <w:rPr>
                <w:rFonts w:cstheme="minorHAnsi"/>
                <w:bCs/>
                <w:szCs w:val="24"/>
              </w:rPr>
              <w:t>1999</w:t>
            </w:r>
            <w:r w:rsidRPr="0095633B" w:rsidR="000F29BD">
              <w:rPr>
                <w:rFonts w:cstheme="minorHAnsi"/>
                <w:bCs/>
                <w:szCs w:val="24"/>
              </w:rPr>
              <w:t xml:space="preserve">, </w:t>
            </w:r>
            <w:r w:rsidRPr="0095633B" w:rsidR="002937C4">
              <w:rPr>
                <w:rFonts w:cstheme="minorHAnsi"/>
                <w:bCs/>
                <w:szCs w:val="24"/>
              </w:rPr>
              <w:t xml:space="preserve">                   VIN: </w:t>
            </w:r>
            <w:r w:rsidRPr="0095633B" w:rsidR="002937C4">
              <w:rPr>
                <w:rFonts w:ascii="Calibri" w:hAnsi="Calibri" w:cs="Calibri"/>
                <w:szCs w:val="24"/>
              </w:rPr>
              <w:t>WVWZZZ1JZXW680040,</w:t>
            </w:r>
          </w:p>
          <w:p w:rsidRPr="00DB21D3" w:rsidR="000F29BD" w:rsidP="00766676" w:rsidRDefault="000F29BD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5633B">
              <w:rPr>
                <w:rFonts w:cstheme="minorHAnsi"/>
                <w:bCs/>
                <w:szCs w:val="24"/>
              </w:rPr>
              <w:t xml:space="preserve">przebieg: </w:t>
            </w:r>
            <w:r w:rsidRPr="0095633B" w:rsidR="00D940FA">
              <w:rPr>
                <w:rFonts w:ascii="Calibri" w:hAnsi="Calibri" w:cs="Calibri"/>
                <w:szCs w:val="24"/>
              </w:rPr>
              <w:t xml:space="preserve">264 915 </w:t>
            </w:r>
            <w:r w:rsidRPr="0095633B" w:rsidR="009124B1">
              <w:rPr>
                <w:rFonts w:ascii="Calibri" w:hAnsi="Calibri" w:cs="Calibri"/>
                <w:szCs w:val="24"/>
              </w:rPr>
              <w:t xml:space="preserve">km odczyt </w:t>
            </w:r>
            <w:r w:rsidRPr="0095633B" w:rsidR="0095633B">
              <w:rPr>
                <w:rFonts w:ascii="Calibri" w:hAnsi="Calibri" w:cs="Calibri"/>
                <w:szCs w:val="24"/>
              </w:rPr>
              <w:t xml:space="preserve">                      </w:t>
            </w:r>
            <w:r w:rsidRPr="0095633B" w:rsidR="009124B1">
              <w:rPr>
                <w:rFonts w:ascii="Calibri" w:hAnsi="Calibri" w:cs="Calibri"/>
                <w:szCs w:val="24"/>
              </w:rPr>
              <w:t xml:space="preserve">z </w:t>
            </w:r>
            <w:r w:rsidRPr="0095633B" w:rsidR="00BE23F8">
              <w:rPr>
                <w:rFonts w:ascii="Calibri" w:hAnsi="Calibri" w:cs="Calibri"/>
                <w:szCs w:val="24"/>
              </w:rPr>
              <w:t>2</w:t>
            </w:r>
            <w:r w:rsidRPr="0095633B" w:rsidR="00D7171D">
              <w:rPr>
                <w:rFonts w:ascii="Calibri" w:hAnsi="Calibri" w:cs="Calibri"/>
                <w:szCs w:val="24"/>
              </w:rPr>
              <w:t>3</w:t>
            </w:r>
            <w:r w:rsidRPr="0095633B" w:rsidR="009124B1">
              <w:rPr>
                <w:rFonts w:ascii="Calibri" w:hAnsi="Calibri" w:cs="Calibri"/>
                <w:szCs w:val="24"/>
              </w:rPr>
              <w:t>.</w:t>
            </w:r>
            <w:r w:rsidR="00766676">
              <w:rPr>
                <w:rFonts w:ascii="Calibri" w:hAnsi="Calibri" w:cs="Calibri"/>
                <w:szCs w:val="24"/>
              </w:rPr>
              <w:t>07</w:t>
            </w:r>
            <w:r w:rsidRPr="0095633B" w:rsidR="009124B1">
              <w:rPr>
                <w:rFonts w:ascii="Calibri" w:hAnsi="Calibri" w:cs="Calibri"/>
                <w:szCs w:val="24"/>
              </w:rPr>
              <w:t>.20</w:t>
            </w:r>
            <w:r w:rsidR="00766676">
              <w:rPr>
                <w:rFonts w:ascii="Calibri" w:hAnsi="Calibri" w:cs="Calibri"/>
                <w:szCs w:val="24"/>
              </w:rPr>
              <w:t>2</w:t>
            </w:r>
            <w:r w:rsidRPr="0095633B" w:rsidR="00BE23F8"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DB21D3" w:rsidR="000F29BD" w:rsidP="00D940FA" w:rsidRDefault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DB21D3" w:rsidR="000F29BD" w:rsidP="00BE23F8" w:rsidRDefault="006765F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400</w:t>
            </w:r>
            <w:bookmarkStart w:name="_GoBack" w:id="0"/>
            <w:bookmarkEnd w:id="0"/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Pr="00DB21D3" w:rsidR="000F29BD" w:rsidP="000F29BD" w:rsidRDefault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07275" w:rsidP="00C07275" w:rsidRDefault="00C0727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6765FE">
        <w:rPr>
          <w:rStyle w:val="Nagwek2Znak"/>
          <w:rFonts w:cstheme="minorHAnsi"/>
          <w:b w:val="0"/>
          <w:color w:val="auto"/>
          <w:sz w:val="24"/>
          <w:szCs w:val="24"/>
        </w:rPr>
        <w:t>18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E23F8">
        <w:rPr>
          <w:rStyle w:val="Nagwek2Znak"/>
          <w:rFonts w:cstheme="minorHAnsi"/>
          <w:b w:val="0"/>
          <w:color w:val="auto"/>
          <w:sz w:val="24"/>
          <w:szCs w:val="24"/>
        </w:rPr>
        <w:t>grudnia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2025 </w:t>
      </w:r>
      <w:r w:rsidRPr="00D82937">
        <w:rPr>
          <w:rFonts w:cstheme="minorHAnsi"/>
          <w:bCs/>
          <w:sz w:val="24"/>
          <w:szCs w:val="24"/>
        </w:rPr>
        <w:t>r</w:t>
      </w:r>
      <w:r w:rsidR="00602F80">
        <w:rPr>
          <w:rFonts w:cstheme="minorHAnsi"/>
          <w:bCs/>
          <w:sz w:val="24"/>
          <w:szCs w:val="24"/>
        </w:rPr>
        <w:t>.</w:t>
      </w:r>
      <w:r w:rsidRPr="00D82937">
        <w:rPr>
          <w:rFonts w:cstheme="minorHAnsi"/>
          <w:bCs/>
          <w:sz w:val="24"/>
          <w:szCs w:val="24"/>
        </w:rPr>
        <w:t xml:space="preserve"> od godz. </w:t>
      </w:r>
      <w:r w:rsidR="00D940FA">
        <w:rPr>
          <w:rFonts w:cstheme="minorHAnsi"/>
          <w:bCs/>
          <w:sz w:val="24"/>
          <w:szCs w:val="24"/>
        </w:rPr>
        <w:t>13</w:t>
      </w:r>
      <w:r>
        <w:rPr>
          <w:rFonts w:cstheme="minorHAnsi"/>
          <w:bCs/>
          <w:sz w:val="24"/>
          <w:szCs w:val="24"/>
        </w:rPr>
        <w:t>:</w:t>
      </w:r>
      <w:r w:rsidR="00D7171D">
        <w:rPr>
          <w:rFonts w:cstheme="minorHAnsi"/>
          <w:bCs/>
          <w:sz w:val="24"/>
          <w:szCs w:val="24"/>
        </w:rPr>
        <w:t>00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 w:rsidR="00D7171D">
        <w:rPr>
          <w:rFonts w:cstheme="minorHAnsi"/>
          <w:bCs/>
          <w:sz w:val="24"/>
          <w:szCs w:val="24"/>
        </w:rPr>
        <w:t>1</w:t>
      </w:r>
      <w:r w:rsidR="00D940FA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:</w:t>
      </w:r>
      <w:r w:rsidR="00D7171D">
        <w:rPr>
          <w:rFonts w:cstheme="minorHAnsi"/>
          <w:bCs/>
          <w:sz w:val="24"/>
          <w:szCs w:val="24"/>
        </w:rPr>
        <w:t>15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>pod adresem:</w:t>
      </w:r>
      <w:r w:rsidRPr="00F55ADD" w:rsidR="009124B1">
        <w:rPr>
          <w:rFonts w:cstheme="minorHAnsi"/>
          <w:bCs/>
          <w:sz w:val="24"/>
          <w:szCs w:val="24"/>
        </w:rPr>
        <w:t xml:space="preserve"> </w:t>
      </w:r>
      <w:r w:rsidR="00BE23F8">
        <w:rPr>
          <w:rFonts w:cstheme="minorHAnsi"/>
          <w:bCs/>
          <w:sz w:val="24"/>
          <w:szCs w:val="24"/>
        </w:rPr>
        <w:t xml:space="preserve">  </w:t>
      </w:r>
      <w:r w:rsidR="00D940FA">
        <w:rPr>
          <w:rFonts w:cstheme="minorHAnsi"/>
          <w:bCs/>
          <w:sz w:val="24"/>
          <w:szCs w:val="24"/>
        </w:rPr>
        <w:t>ul. Lipowa 32, 64-541 Sękowo</w:t>
      </w:r>
      <w:r w:rsidR="00576B20">
        <w:rPr>
          <w:rFonts w:cstheme="minorHAnsi"/>
          <w:bCs/>
          <w:sz w:val="24"/>
          <w:szCs w:val="24"/>
        </w:rPr>
        <w:t>.</w:t>
      </w:r>
    </w:p>
    <w:p w:rsidRPr="00D82937" w:rsidR="00E550E8" w:rsidP="00B03A75" w:rsidRDefault="00370617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BE23F8" w:rsidP="00BE23F8" w:rsidRDefault="00BE23F8">
      <w:pPr>
        <w:pStyle w:val="TekstpismaKAS"/>
        <w:spacing w:after="120"/>
        <w:ind w:right="-709"/>
        <w:contextualSpacing w:val="0"/>
      </w:pPr>
      <w:r w:rsidRPr="00D965A4">
        <w:t>Nabywca nie może domagać się unieważnienia sprzedaży i nabycia ruchomości, ani też obniżenia ceny jej nabycia, z powodu wad, mylnego oszacowania lub innej przyczyny.</w:t>
      </w:r>
    </w:p>
    <w:p w:rsidR="00BE23F8" w:rsidP="00BE23F8" w:rsidRDefault="00BE23F8">
      <w:pPr>
        <w:pStyle w:val="TekstpismaKAS"/>
        <w:spacing w:after="120"/>
        <w:ind w:right="-567"/>
        <w:contextualSpacing w:val="0"/>
        <w:rPr>
          <w:bCs/>
        </w:rPr>
      </w:pPr>
      <w:r w:rsidRPr="00D965A4">
        <w:rPr>
          <w:bCs/>
        </w:rPr>
        <w:t xml:space="preserve">Nabywca ruchomości odbiera nabytą ruchomość niezwłocznie w dniu zapłaty ceny </w:t>
      </w:r>
      <w:r>
        <w:rPr>
          <w:bCs/>
        </w:rPr>
        <w:t>sprzedaży</w:t>
      </w:r>
      <w:r w:rsidRPr="00D965A4">
        <w:rPr>
          <w:bCs/>
        </w:rPr>
        <w:t>.</w:t>
      </w:r>
    </w:p>
    <w:p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D82937" w:rsidR="00E550E8" w:rsidP="003A6287" w:rsidRDefault="00E550E8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Pr="00D82937" w:rsidR="00E550E8" w:rsidP="003A6287" w:rsidRDefault="0037061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>
      <w:pPr>
        <w:pStyle w:val="TekstpismaKAS"/>
        <w:ind w:right="-710"/>
        <w:rPr>
          <w:lang w:eastAsia="pl-PL"/>
        </w:rPr>
      </w:pPr>
    </w:p>
    <w:p w:rsidR="00040CED" w:rsidP="00040CED" w:rsidRDefault="00040CED">
      <w:pPr>
        <w:spacing w:after="0"/>
        <w:ind w:left="4956" w:firstLine="708"/>
      </w:pPr>
      <w:r>
        <w:t>Z up. Naczelnika</w:t>
      </w:r>
    </w:p>
    <w:p w:rsidR="00040CED" w:rsidP="00040CED" w:rsidRDefault="00040CED">
      <w:pPr>
        <w:spacing w:after="0"/>
        <w:ind w:left="2832" w:firstLine="708"/>
        <w:jc w:val="center"/>
      </w:pPr>
      <w:r>
        <w:t>Urzędu Skarbowego w Szamotułach</w:t>
      </w:r>
    </w:p>
    <w:p w:rsidR="00040CED" w:rsidP="00040CED" w:rsidRDefault="00040CED">
      <w:pPr>
        <w:spacing w:after="0"/>
        <w:ind w:left="2832" w:firstLine="708"/>
        <w:jc w:val="center"/>
      </w:pPr>
      <w:r>
        <w:t>Kierownik Działu</w:t>
      </w:r>
    </w:p>
    <w:p w:rsidR="00040CED" w:rsidP="00040CED" w:rsidRDefault="00040CED">
      <w:pPr>
        <w:spacing w:after="0"/>
        <w:ind w:left="2832" w:firstLine="708"/>
        <w:jc w:val="center"/>
      </w:pPr>
      <w:r>
        <w:t>Ewa Stachowiak-Szajdak</w:t>
      </w:r>
    </w:p>
    <w:p w:rsidR="00040CED" w:rsidP="00040CED" w:rsidRDefault="00040CED">
      <w:pPr>
        <w:spacing w:after="0"/>
        <w:ind w:left="2832" w:firstLine="708"/>
        <w:jc w:val="center"/>
      </w:pPr>
      <w:r>
        <w:t>(podpisano kwalifikowanym podpisem elektronicznym)</w:t>
      </w:r>
    </w:p>
    <w:p w:rsidR="00A7174F" w:rsidP="00A7174F" w:rsidRDefault="00A7174F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582578" w:rsidRDefault="00582578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C8" w:rsidRDefault="008557C8">
      <w:pPr>
        <w:spacing w:after="0" w:line="240" w:lineRule="auto"/>
      </w:pPr>
      <w:r>
        <w:separator/>
      </w:r>
    </w:p>
  </w:endnote>
  <w:endnote w:type="continuationSeparator" w:id="0">
    <w:p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65F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765F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" o:allowincell="f" filled="f" stroked="f">
              <v:textbox>
                <w:txbxContent>
                  <w:p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765F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765FE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CF6B48" wp14:editId="6A535CEE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65F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765F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F6B48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lj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" o:allowincell="f" filled="f" stroked="f">
              <v:textbox>
                <w:txbxContent>
                  <w:p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765F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765F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B210403" wp14:editId="5CA3A0A2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D4392"/>
    <w:rsid w:val="002222FF"/>
    <w:rsid w:val="0028186F"/>
    <w:rsid w:val="002937C4"/>
    <w:rsid w:val="002A0BC9"/>
    <w:rsid w:val="002C4C0A"/>
    <w:rsid w:val="002E21D4"/>
    <w:rsid w:val="00326AD8"/>
    <w:rsid w:val="00370617"/>
    <w:rsid w:val="00395158"/>
    <w:rsid w:val="003A6287"/>
    <w:rsid w:val="003F6CBB"/>
    <w:rsid w:val="004743B9"/>
    <w:rsid w:val="00576B20"/>
    <w:rsid w:val="00582578"/>
    <w:rsid w:val="00595A5E"/>
    <w:rsid w:val="005B5B42"/>
    <w:rsid w:val="005C6372"/>
    <w:rsid w:val="005D7A7D"/>
    <w:rsid w:val="00602F80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87559"/>
    <w:rsid w:val="00CF0392"/>
    <w:rsid w:val="00D7171D"/>
    <w:rsid w:val="00D82937"/>
    <w:rsid w:val="00D940FA"/>
    <w:rsid w:val="00DB21D3"/>
    <w:rsid w:val="00DE4676"/>
    <w:rsid w:val="00E550E8"/>
    <w:rsid w:val="00ED1935"/>
    <w:rsid w:val="00F46E65"/>
    <w:rsid w:val="00F53F52"/>
    <w:rsid w:val="00F64475"/>
    <w:rsid w:val="00F9775B"/>
    <w:rsid w:val="00FA4249"/>
    <w:rsid w:val="00FB23C4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267F8E1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58</cp:revision>
  <cp:lastPrinted>2025-09-23T10:29:00Z</cp:lastPrinted>
  <dcterms:created xsi:type="dcterms:W3CDTF">2023-02-10T11:00:00Z</dcterms:created>
  <dcterms:modified xsi:type="dcterms:W3CDTF">2025-12-11T13:27:00Z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3029-SEE.715.56.2025.5</vt:lpwstr>
  </op:property>
  <op:property fmtid="{D5CDD505-2E9C-101B-9397-08002B2CF9AE}" pid="14" name="UNPPisma">
    <vt:lpwstr>3029-25-071802</vt:lpwstr>
  </op:property>
  <op:property fmtid="{D5CDD505-2E9C-101B-9397-08002B2CF9AE}" pid="15" name="ZnakSprawy">
    <vt:lpwstr>3029-SEE.715.56.2025</vt:lpwstr>
  </op:property>
  <op:property fmtid="{D5CDD505-2E9C-101B-9397-08002B2CF9AE}" pid="16" name="ZnakSprawy2">
    <vt:lpwstr>Znak sprawy: 3029-SEE.715.56.2025</vt:lpwstr>
  </op:property>
  <op:property fmtid="{D5CDD505-2E9C-101B-9397-08002B2CF9AE}" pid="17" name="AktualnaDataSlownie">
    <vt:lpwstr>11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URZĄD GMINY DUSZNIKI</vt:lpwstr>
  </op:property>
  <op:property fmtid="{D5CDD505-2E9C-101B-9397-08002B2CF9AE}" pid="50" name="adresaciDW2">
    <vt:lpwstr>URZĄD GMINY DUSZNIKI, SPORTOWA 1, 64-550 DUSZNIKI;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