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DF3B3B" w14:textId="619D34F8" w:rsidR="003F5651" w:rsidRDefault="003F5651" w:rsidP="003F5651">
      <w:pPr>
        <w:keepNext/>
        <w:keepLines/>
        <w:spacing w:before="240" w:after="0"/>
        <w:outlineLvl w:val="0"/>
        <w:rPr>
          <w:rFonts w:ascii="Calibri" w:eastAsia="Times New Roman" w:hAnsi="Calibri" w:cs="Calibri"/>
          <w:sz w:val="32"/>
          <w:szCs w:val="32"/>
        </w:rPr>
      </w:pPr>
      <w:bookmarkStart w:id="0" w:name="_Hlk186541054"/>
      <w:bookmarkEnd w:id="0"/>
      <w:r w:rsidRPr="003F5651">
        <w:rPr>
          <w:rFonts w:ascii="Calibri" w:eastAsia="Times New Roman" w:hAnsi="Calibri" w:cs="Calibri"/>
          <w:sz w:val="32"/>
          <w:szCs w:val="32"/>
        </w:rPr>
        <w:t>Instrukcja skła</w:t>
      </w:r>
      <w:r>
        <w:rPr>
          <w:rFonts w:ascii="Calibri" w:eastAsia="Times New Roman" w:hAnsi="Calibri" w:cs="Calibri"/>
          <w:sz w:val="32"/>
          <w:szCs w:val="32"/>
        </w:rPr>
        <w:t xml:space="preserve">dania </w:t>
      </w:r>
      <w:r w:rsidRPr="003F5651">
        <w:rPr>
          <w:rFonts w:ascii="Calibri" w:eastAsia="Times New Roman" w:hAnsi="Calibri" w:cs="Calibri"/>
          <w:sz w:val="32"/>
          <w:szCs w:val="32"/>
        </w:rPr>
        <w:t>odwołania</w:t>
      </w:r>
      <w:r>
        <w:rPr>
          <w:rFonts w:ascii="Calibri" w:eastAsia="Times New Roman" w:hAnsi="Calibri" w:cs="Calibri"/>
          <w:sz w:val="32"/>
          <w:szCs w:val="32"/>
        </w:rPr>
        <w:t xml:space="preserve"> od decyzji </w:t>
      </w:r>
      <w:r w:rsidRPr="003F5651">
        <w:rPr>
          <w:rFonts w:ascii="Calibri" w:eastAsia="Times New Roman" w:hAnsi="Calibri" w:cs="Calibri"/>
          <w:sz w:val="32"/>
          <w:szCs w:val="32"/>
        </w:rPr>
        <w:t>WI</w:t>
      </w:r>
      <w:r>
        <w:rPr>
          <w:rFonts w:ascii="Calibri" w:eastAsia="Times New Roman" w:hAnsi="Calibri" w:cs="Calibri"/>
          <w:sz w:val="32"/>
          <w:szCs w:val="32"/>
        </w:rPr>
        <w:t>T</w:t>
      </w:r>
      <w:r w:rsidRPr="003F5651">
        <w:rPr>
          <w:rFonts w:ascii="Calibri" w:eastAsia="Times New Roman" w:hAnsi="Calibri" w:cs="Calibri"/>
          <w:sz w:val="32"/>
          <w:szCs w:val="32"/>
        </w:rPr>
        <w:t xml:space="preserve"> (</w:t>
      </w:r>
      <w:r>
        <w:rPr>
          <w:rFonts w:ascii="Calibri" w:eastAsia="Times New Roman" w:hAnsi="Calibri" w:cs="Calibri"/>
          <w:sz w:val="32"/>
          <w:szCs w:val="32"/>
        </w:rPr>
        <w:t xml:space="preserve">WIT-OD Złożenie odwołania od decyzji WIT </w:t>
      </w:r>
      <w:r w:rsidRPr="003F5651">
        <w:rPr>
          <w:rFonts w:ascii="Calibri" w:eastAsia="Times New Roman" w:hAnsi="Calibri" w:cs="Calibri"/>
          <w:sz w:val="32"/>
          <w:szCs w:val="32"/>
        </w:rPr>
        <w:t>[EBTI-PL2])</w:t>
      </w:r>
    </w:p>
    <w:p w14:paraId="67060AB3" w14:textId="77777777" w:rsidR="00305275" w:rsidRDefault="00305275" w:rsidP="003F5651">
      <w:pPr>
        <w:keepNext/>
        <w:keepLines/>
        <w:spacing w:before="240" w:after="0"/>
        <w:outlineLvl w:val="0"/>
        <w:rPr>
          <w:rFonts w:ascii="Calibri" w:eastAsia="Times New Roman" w:hAnsi="Calibri" w:cs="Calibri"/>
          <w:sz w:val="32"/>
          <w:szCs w:val="32"/>
        </w:rPr>
      </w:pPr>
    </w:p>
    <w:p w14:paraId="4263EF10" w14:textId="36ACC35C" w:rsidR="003F5651" w:rsidRPr="003F5651" w:rsidRDefault="003F5651" w:rsidP="003F5651">
      <w:pPr>
        <w:spacing w:line="276" w:lineRule="auto"/>
        <w:jc w:val="both"/>
        <w:rPr>
          <w:rFonts w:ascii="Calibri" w:eastAsia="Calibri" w:hAnsi="Calibri" w:cs="Calibri"/>
          <w:sz w:val="24"/>
          <w:szCs w:val="24"/>
          <w:shd w:val="clear" w:color="auto" w:fill="FFFFFF"/>
        </w:rPr>
      </w:pPr>
      <w:r w:rsidRPr="003F5651">
        <w:rPr>
          <w:rFonts w:ascii="Calibri" w:eastAsia="Calibri" w:hAnsi="Calibri" w:cs="Calibri"/>
          <w:sz w:val="24"/>
          <w:szCs w:val="24"/>
          <w:shd w:val="clear" w:color="auto" w:fill="FFFFFF"/>
        </w:rPr>
        <w:t>W celu właściwego wypełnienia</w:t>
      </w:r>
      <w:r>
        <w:rPr>
          <w:rFonts w:ascii="Calibri" w:eastAsia="Calibri" w:hAnsi="Calibri" w:cs="Calibri"/>
          <w:sz w:val="24"/>
          <w:szCs w:val="24"/>
          <w:shd w:val="clear" w:color="auto" w:fill="FFFFFF"/>
        </w:rPr>
        <w:t xml:space="preserve"> </w:t>
      </w:r>
      <w:r w:rsidRPr="003F5651">
        <w:rPr>
          <w:rFonts w:ascii="Calibri" w:eastAsia="Calibri" w:hAnsi="Calibri" w:cs="Calibri"/>
          <w:sz w:val="24"/>
          <w:szCs w:val="24"/>
        </w:rPr>
        <w:t>odwołania</w:t>
      </w:r>
      <w:r>
        <w:rPr>
          <w:rFonts w:ascii="Calibri" w:eastAsia="Calibri" w:hAnsi="Calibri" w:cs="Calibri"/>
          <w:sz w:val="24"/>
          <w:szCs w:val="24"/>
        </w:rPr>
        <w:t xml:space="preserve"> od decyzji </w:t>
      </w:r>
      <w:r w:rsidRPr="003F5651">
        <w:rPr>
          <w:rFonts w:ascii="Calibri" w:eastAsia="Calibri" w:hAnsi="Calibri" w:cs="Calibri"/>
          <w:sz w:val="24"/>
          <w:szCs w:val="24"/>
        </w:rPr>
        <w:t>WI</w:t>
      </w:r>
      <w:r>
        <w:rPr>
          <w:rFonts w:ascii="Calibri" w:eastAsia="Calibri" w:hAnsi="Calibri" w:cs="Calibri"/>
          <w:sz w:val="24"/>
          <w:szCs w:val="24"/>
        </w:rPr>
        <w:t>T</w:t>
      </w:r>
      <w:r w:rsidRPr="003F5651">
        <w:rPr>
          <w:rFonts w:ascii="Calibri" w:eastAsia="Calibri" w:hAnsi="Calibri" w:cs="Calibri"/>
          <w:sz w:val="24"/>
          <w:szCs w:val="24"/>
          <w:shd w:val="clear" w:color="auto" w:fill="FFFFFF"/>
        </w:rPr>
        <w:t>:</w:t>
      </w:r>
    </w:p>
    <w:p w14:paraId="0ED71B6C" w14:textId="726E3558" w:rsidR="003F5651" w:rsidRPr="00A1513E" w:rsidRDefault="001133B4" w:rsidP="000D3D6B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1513E">
        <w:rPr>
          <w:rFonts w:ascii="Calibri" w:hAnsi="Calibri" w:cs="Calibri"/>
          <w:sz w:val="24"/>
          <w:szCs w:val="24"/>
          <w:shd w:val="clear" w:color="auto" w:fill="FFFFFF"/>
        </w:rPr>
        <w:t>z</w:t>
      </w:r>
      <w:r w:rsidR="003F5651" w:rsidRPr="00A1513E">
        <w:rPr>
          <w:rFonts w:ascii="Calibri" w:hAnsi="Calibri" w:cs="Calibri"/>
          <w:sz w:val="24"/>
          <w:szCs w:val="24"/>
          <w:shd w:val="clear" w:color="auto" w:fill="FFFFFF"/>
        </w:rPr>
        <w:t>aloguj się na swoje konto PUESC</w:t>
      </w:r>
      <w:r w:rsidR="00306192" w:rsidRPr="00A1513E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59A3DF23" w14:textId="2794A09C" w:rsidR="002B463C" w:rsidRPr="001133B4" w:rsidRDefault="001133B4" w:rsidP="000D3D6B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3661A9">
        <w:rPr>
          <w:rFonts w:ascii="Calibri" w:hAnsi="Calibri" w:cs="Calibri"/>
          <w:sz w:val="24"/>
          <w:szCs w:val="24"/>
          <w:shd w:val="clear" w:color="auto" w:fill="FFFFFF"/>
        </w:rPr>
        <w:t>wybierz kontekst firmy, dla której chcesz złożyć pismo</w:t>
      </w:r>
    </w:p>
    <w:p w14:paraId="5FA5DBD7" w14:textId="10C2DA86" w:rsidR="002B463C" w:rsidRDefault="001133B4" w:rsidP="000D3D6B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1513E">
        <w:rPr>
          <w:rFonts w:ascii="Calibri" w:hAnsi="Calibri" w:cs="Calibri"/>
          <w:sz w:val="24"/>
          <w:szCs w:val="24"/>
          <w:shd w:val="clear" w:color="auto" w:fill="FFFFFF"/>
        </w:rPr>
        <w:t>p</w:t>
      </w:r>
      <w:r w:rsidR="003F5651" w:rsidRPr="00A1513E">
        <w:rPr>
          <w:rFonts w:ascii="Calibri" w:hAnsi="Calibri" w:cs="Calibri"/>
          <w:sz w:val="24"/>
          <w:szCs w:val="24"/>
          <w:shd w:val="clear" w:color="auto" w:fill="FFFFFF"/>
        </w:rPr>
        <w:t>rzygotuj numer decyzji WIT (przykład: PL BTI WIT-2025-XXXXXX)</w:t>
      </w:r>
    </w:p>
    <w:p w14:paraId="00C93787" w14:textId="619CCA6E" w:rsidR="003F5651" w:rsidRPr="00A1513E" w:rsidRDefault="001133B4" w:rsidP="000D3D6B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1513E"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3F5651" w:rsidRPr="00A1513E">
        <w:rPr>
          <w:rFonts w:ascii="Calibri" w:hAnsi="Calibri" w:cs="Calibri"/>
          <w:sz w:val="24"/>
          <w:szCs w:val="24"/>
          <w:shd w:val="clear" w:color="auto" w:fill="FFFFFF"/>
        </w:rPr>
        <w:t>yszukaj formularz WIT-OD, w tym celu możesz wykorzystać zakładkę F</w:t>
      </w:r>
      <w:r w:rsidR="00235462" w:rsidRPr="00A1513E">
        <w:rPr>
          <w:rFonts w:ascii="Calibri" w:hAnsi="Calibri" w:cs="Calibri"/>
          <w:sz w:val="24"/>
          <w:szCs w:val="24"/>
          <w:shd w:val="clear" w:color="auto" w:fill="FFFFFF"/>
        </w:rPr>
        <w:t>ormularze</w:t>
      </w:r>
      <w:r w:rsidR="00A1513E" w:rsidRPr="00A1513E">
        <w:rPr>
          <w:rFonts w:ascii="Calibri" w:hAnsi="Calibri" w:cs="Calibri"/>
          <w:sz w:val="24"/>
          <w:szCs w:val="24"/>
          <w:shd w:val="clear" w:color="auto" w:fill="FFFFFF"/>
        </w:rPr>
        <w:t xml:space="preserve"> lub </w:t>
      </w:r>
      <w:r w:rsidR="003F5651" w:rsidRPr="00A1513E">
        <w:rPr>
          <w:rFonts w:ascii="Calibri" w:hAnsi="Calibri" w:cs="Calibri"/>
          <w:sz w:val="24"/>
          <w:szCs w:val="24"/>
          <w:shd w:val="clear" w:color="auto" w:fill="FFFFFF"/>
        </w:rPr>
        <w:t>wyszukiwarkę</w:t>
      </w:r>
      <w:r w:rsidR="00F82B29" w:rsidRPr="00A1513E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73066ECB" w14:textId="2DAF63B8" w:rsidR="00235462" w:rsidRDefault="004F5F45" w:rsidP="00C96F43">
      <w:pPr>
        <w:pStyle w:val="NormalnyWeb"/>
      </w:pPr>
      <w:r>
        <w:rPr>
          <w:noProof/>
        </w:rPr>
        <w:drawing>
          <wp:inline distT="0" distB="0" distL="0" distR="0" wp14:anchorId="7C40C9E3" wp14:editId="2816C40D">
            <wp:extent cx="5760720" cy="2850515"/>
            <wp:effectExtent l="0" t="0" r="0" b="698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50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16841" w14:textId="77777777" w:rsidR="00C96F43" w:rsidRPr="00C96F43" w:rsidRDefault="00C96F43" w:rsidP="00C96F43">
      <w:pPr>
        <w:pStyle w:val="NormalnyWeb"/>
      </w:pPr>
    </w:p>
    <w:p w14:paraId="68875F3D" w14:textId="14B05D54" w:rsidR="00493F07" w:rsidRPr="005F7AC3" w:rsidRDefault="00493F07" w:rsidP="00235462">
      <w:pPr>
        <w:spacing w:line="276" w:lineRule="auto"/>
        <w:jc w:val="both"/>
        <w:rPr>
          <w:rFonts w:cstheme="minorHAnsi"/>
          <w:sz w:val="24"/>
          <w:szCs w:val="24"/>
        </w:rPr>
      </w:pPr>
      <w:r w:rsidRPr="005F7AC3">
        <w:rPr>
          <w:rFonts w:cstheme="minorHAnsi"/>
          <w:sz w:val="24"/>
          <w:szCs w:val="24"/>
        </w:rPr>
        <w:t xml:space="preserve">Po wybraniu zakładki </w:t>
      </w:r>
      <w:r w:rsidR="00C16E35">
        <w:rPr>
          <w:rFonts w:cstheme="minorHAnsi"/>
          <w:sz w:val="24"/>
          <w:szCs w:val="24"/>
        </w:rPr>
        <w:t>„</w:t>
      </w:r>
      <w:r w:rsidRPr="005F7AC3">
        <w:rPr>
          <w:rFonts w:cstheme="minorHAnsi"/>
          <w:sz w:val="24"/>
          <w:szCs w:val="24"/>
        </w:rPr>
        <w:t>Formularze</w:t>
      </w:r>
      <w:r w:rsidR="00C16E35">
        <w:rPr>
          <w:rFonts w:cstheme="minorHAnsi"/>
          <w:sz w:val="24"/>
          <w:szCs w:val="24"/>
        </w:rPr>
        <w:t>”</w:t>
      </w:r>
      <w:r w:rsidRPr="005F7AC3">
        <w:rPr>
          <w:rFonts w:cstheme="minorHAnsi"/>
          <w:sz w:val="24"/>
          <w:szCs w:val="24"/>
        </w:rPr>
        <w:t xml:space="preserve"> przejdź do zakładki </w:t>
      </w:r>
      <w:r w:rsidR="00C16E35">
        <w:rPr>
          <w:rFonts w:cstheme="minorHAnsi"/>
          <w:sz w:val="24"/>
          <w:szCs w:val="24"/>
        </w:rPr>
        <w:t>„</w:t>
      </w:r>
      <w:r w:rsidRPr="005F7AC3">
        <w:rPr>
          <w:rFonts w:cstheme="minorHAnsi"/>
          <w:sz w:val="24"/>
          <w:szCs w:val="24"/>
        </w:rPr>
        <w:t>Formularze alfabetycznie</w:t>
      </w:r>
      <w:r w:rsidR="00C16E35">
        <w:rPr>
          <w:rFonts w:cstheme="minorHAnsi"/>
          <w:sz w:val="24"/>
          <w:szCs w:val="24"/>
        </w:rPr>
        <w:t>”</w:t>
      </w:r>
      <w:r w:rsidRPr="005F7AC3">
        <w:rPr>
          <w:rFonts w:cstheme="minorHAnsi"/>
          <w:sz w:val="24"/>
          <w:szCs w:val="24"/>
        </w:rPr>
        <w:t xml:space="preserve"> i wskaż w polu </w:t>
      </w:r>
      <w:r w:rsidR="005F7AC3">
        <w:rPr>
          <w:rFonts w:cstheme="minorHAnsi"/>
          <w:sz w:val="24"/>
          <w:szCs w:val="24"/>
        </w:rPr>
        <w:t>„</w:t>
      </w:r>
      <w:r w:rsidRPr="005F7AC3">
        <w:rPr>
          <w:rFonts w:cstheme="minorHAnsi"/>
          <w:sz w:val="24"/>
          <w:szCs w:val="24"/>
        </w:rPr>
        <w:t>Wyszukaj</w:t>
      </w:r>
      <w:r w:rsidR="005F7AC3">
        <w:rPr>
          <w:rFonts w:cstheme="minorHAnsi"/>
          <w:sz w:val="24"/>
          <w:szCs w:val="24"/>
        </w:rPr>
        <w:t>”</w:t>
      </w:r>
      <w:r w:rsidRPr="005F7AC3">
        <w:rPr>
          <w:rFonts w:cstheme="minorHAnsi"/>
          <w:sz w:val="24"/>
          <w:szCs w:val="24"/>
        </w:rPr>
        <w:t xml:space="preserve"> nazwę </w:t>
      </w:r>
      <w:r w:rsidR="005F7AC3">
        <w:rPr>
          <w:rFonts w:cstheme="minorHAnsi"/>
          <w:sz w:val="24"/>
          <w:szCs w:val="24"/>
        </w:rPr>
        <w:t>„</w:t>
      </w:r>
      <w:r w:rsidRPr="005F7AC3">
        <w:rPr>
          <w:rFonts w:cstheme="minorHAnsi"/>
          <w:sz w:val="24"/>
          <w:szCs w:val="24"/>
        </w:rPr>
        <w:t>WIT-OD</w:t>
      </w:r>
      <w:r w:rsidR="005F7AC3">
        <w:rPr>
          <w:rFonts w:cstheme="minorHAnsi"/>
          <w:sz w:val="24"/>
          <w:szCs w:val="24"/>
        </w:rPr>
        <w:t>”</w:t>
      </w:r>
      <w:r w:rsidRPr="005F7AC3">
        <w:rPr>
          <w:rFonts w:cstheme="minorHAnsi"/>
          <w:sz w:val="24"/>
          <w:szCs w:val="24"/>
        </w:rPr>
        <w:t xml:space="preserve">. Z listy wybierz formularz o nazwie </w:t>
      </w:r>
      <w:r w:rsidR="005F7AC3">
        <w:rPr>
          <w:rFonts w:cstheme="minorHAnsi"/>
          <w:sz w:val="24"/>
          <w:szCs w:val="24"/>
        </w:rPr>
        <w:t>„</w:t>
      </w:r>
      <w:r w:rsidRPr="005F7AC3">
        <w:rPr>
          <w:rFonts w:cstheme="minorHAnsi"/>
          <w:sz w:val="24"/>
          <w:szCs w:val="24"/>
        </w:rPr>
        <w:t>WIT-OD Złożenie odwołania od decyzji WIT [EBTI-PL2]</w:t>
      </w:r>
      <w:r w:rsidR="005F7AC3">
        <w:rPr>
          <w:rFonts w:cstheme="minorHAnsi"/>
          <w:sz w:val="24"/>
          <w:szCs w:val="24"/>
        </w:rPr>
        <w:t>”</w:t>
      </w:r>
      <w:r w:rsidRPr="005F7AC3">
        <w:rPr>
          <w:rFonts w:cstheme="minorHAnsi"/>
          <w:sz w:val="24"/>
          <w:szCs w:val="24"/>
        </w:rPr>
        <w:t xml:space="preserve">. </w:t>
      </w:r>
    </w:p>
    <w:p w14:paraId="1AA8B401" w14:textId="4BA836D4" w:rsidR="009F32FA" w:rsidRDefault="00493F07" w:rsidP="009F32FA">
      <w:pPr>
        <w:pStyle w:val="NormalnyWeb"/>
      </w:pPr>
      <w:r>
        <w:rPr>
          <w:noProof/>
        </w:rPr>
        <w:lastRenderedPageBreak/>
        <w:drawing>
          <wp:inline distT="0" distB="0" distL="0" distR="0" wp14:anchorId="4B64506F" wp14:editId="652EF879">
            <wp:extent cx="5760720" cy="3766185"/>
            <wp:effectExtent l="0" t="0" r="0" b="5715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6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4C483F" w14:textId="7C7C5B92" w:rsidR="00235462" w:rsidRDefault="00235462" w:rsidP="009F32FA">
      <w:pPr>
        <w:pStyle w:val="NormalnyWeb"/>
      </w:pPr>
    </w:p>
    <w:p w14:paraId="49D1E334" w14:textId="77777777" w:rsidR="00235462" w:rsidRDefault="00235462" w:rsidP="009F32FA">
      <w:pPr>
        <w:pStyle w:val="NormalnyWeb"/>
      </w:pPr>
    </w:p>
    <w:p w14:paraId="3933609D" w14:textId="5F9A64BF" w:rsidR="00EA4895" w:rsidRPr="009B6F71" w:rsidRDefault="00C16E35" w:rsidP="009B6F71">
      <w:pPr>
        <w:pStyle w:val="Akapitzlist"/>
        <w:numPr>
          <w:ilvl w:val="0"/>
          <w:numId w:val="7"/>
        </w:numPr>
        <w:tabs>
          <w:tab w:val="num" w:pos="1440"/>
        </w:tabs>
        <w:spacing w:line="276" w:lineRule="auto"/>
        <w:jc w:val="both"/>
        <w:rPr>
          <w:rFonts w:ascii="Calibri" w:eastAsia="Calibri" w:hAnsi="Calibri" w:cs="Calibri"/>
          <w:sz w:val="24"/>
          <w:szCs w:val="24"/>
          <w:shd w:val="clear" w:color="auto" w:fill="FFFFFF"/>
        </w:rPr>
      </w:pPr>
      <w:r w:rsidRPr="009B6F71">
        <w:rPr>
          <w:rFonts w:ascii="Calibri" w:eastAsia="Calibri" w:hAnsi="Calibri" w:cs="Calibri"/>
          <w:sz w:val="24"/>
          <w:szCs w:val="24"/>
          <w:shd w:val="clear" w:color="auto" w:fill="FFFFFF"/>
        </w:rPr>
        <w:t>w</w:t>
      </w:r>
      <w:r w:rsidR="00306192" w:rsidRPr="009B6F71">
        <w:rPr>
          <w:rFonts w:ascii="Calibri" w:eastAsia="Calibri" w:hAnsi="Calibri" w:cs="Calibri"/>
          <w:sz w:val="24"/>
          <w:szCs w:val="24"/>
          <w:shd w:val="clear" w:color="auto" w:fill="FFFFFF"/>
        </w:rPr>
        <w:t xml:space="preserve">ypełnij wszystkie wymagane pola formularza, przechodząc przez kolejne jego zakładki poprzez przycisk </w:t>
      </w:r>
      <w:r w:rsidR="005F7AC3" w:rsidRPr="009B6F71">
        <w:rPr>
          <w:rFonts w:ascii="Calibri" w:eastAsia="Calibri" w:hAnsi="Calibri" w:cs="Calibri"/>
          <w:sz w:val="24"/>
          <w:szCs w:val="24"/>
          <w:shd w:val="clear" w:color="auto" w:fill="FFFFFF"/>
        </w:rPr>
        <w:t>„</w:t>
      </w:r>
      <w:r w:rsidR="00306192" w:rsidRPr="009B6F71">
        <w:rPr>
          <w:rFonts w:ascii="Calibri" w:eastAsia="Calibri" w:hAnsi="Calibri" w:cs="Calibri"/>
          <w:bCs/>
          <w:iCs/>
          <w:sz w:val="24"/>
          <w:szCs w:val="24"/>
          <w:shd w:val="clear" w:color="auto" w:fill="FFFFFF"/>
        </w:rPr>
        <w:t>Dalej</w:t>
      </w:r>
      <w:r w:rsidR="005F7AC3" w:rsidRPr="009B6F71">
        <w:rPr>
          <w:rFonts w:ascii="Calibri" w:eastAsia="Calibri" w:hAnsi="Calibri" w:cs="Calibri"/>
          <w:bCs/>
          <w:iCs/>
          <w:sz w:val="24"/>
          <w:szCs w:val="24"/>
          <w:shd w:val="clear" w:color="auto" w:fill="FFFFFF"/>
        </w:rPr>
        <w:t>”</w:t>
      </w:r>
      <w:r w:rsidR="00306192" w:rsidRPr="009B6F71">
        <w:rPr>
          <w:rFonts w:ascii="Calibri" w:eastAsia="Calibri" w:hAnsi="Calibri" w:cs="Calibri"/>
          <w:sz w:val="24"/>
          <w:szCs w:val="24"/>
          <w:shd w:val="clear" w:color="auto" w:fill="FFFFFF"/>
        </w:rPr>
        <w:t>.</w:t>
      </w:r>
    </w:p>
    <w:p w14:paraId="4A70DA73" w14:textId="77777777" w:rsidR="00235462" w:rsidRPr="00AF15E8" w:rsidRDefault="00235462" w:rsidP="00235462">
      <w:pPr>
        <w:spacing w:line="276" w:lineRule="auto"/>
        <w:ind w:left="284"/>
        <w:contextualSpacing/>
        <w:jc w:val="both"/>
        <w:rPr>
          <w:rFonts w:ascii="Calibri" w:eastAsia="Calibri" w:hAnsi="Calibri" w:cs="Calibri"/>
          <w:sz w:val="24"/>
          <w:szCs w:val="24"/>
          <w:shd w:val="clear" w:color="auto" w:fill="FFFFFF"/>
        </w:rPr>
      </w:pPr>
    </w:p>
    <w:p w14:paraId="00C28BBF" w14:textId="71117793" w:rsidR="00AF15E8" w:rsidRDefault="00AF15E8" w:rsidP="00AF15E8">
      <w:pPr>
        <w:pStyle w:val="NormalnyWeb"/>
      </w:pPr>
      <w:r>
        <w:rPr>
          <w:noProof/>
        </w:rPr>
        <w:drawing>
          <wp:inline distT="0" distB="0" distL="0" distR="0" wp14:anchorId="3A44E99A" wp14:editId="0B810E62">
            <wp:extent cx="5760720" cy="2602865"/>
            <wp:effectExtent l="0" t="0" r="0" b="698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1C5150" w14:textId="77777777" w:rsidR="00235462" w:rsidRDefault="00235462" w:rsidP="00AF15E8">
      <w:pPr>
        <w:autoSpaceDE w:val="0"/>
        <w:autoSpaceDN w:val="0"/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3E14C04B" w14:textId="77777777" w:rsidR="001C0301" w:rsidRPr="00053F3C" w:rsidRDefault="00AF15E8" w:rsidP="001C0301">
      <w:pPr>
        <w:autoSpaceDE w:val="0"/>
        <w:autoSpaceDN w:val="0"/>
        <w:adjustRightInd w:val="0"/>
        <w:jc w:val="both"/>
        <w:rPr>
          <w:rStyle w:val="xforms-mediatype-text-html"/>
          <w:rFonts w:cstheme="minorHAnsi"/>
          <w:sz w:val="24"/>
          <w:szCs w:val="24"/>
        </w:rPr>
      </w:pPr>
      <w:r w:rsidRPr="00AF15E8">
        <w:rPr>
          <w:rFonts w:ascii="Calibri" w:eastAsia="Calibri" w:hAnsi="Calibri" w:cs="Calibri"/>
          <w:sz w:val="24"/>
          <w:szCs w:val="24"/>
        </w:rPr>
        <w:lastRenderedPageBreak/>
        <w:t xml:space="preserve">W zakładce </w:t>
      </w:r>
      <w:r w:rsidR="00FD3A5A">
        <w:rPr>
          <w:rFonts w:ascii="Calibri" w:eastAsia="Calibri" w:hAnsi="Calibri" w:cs="Calibri"/>
          <w:sz w:val="24"/>
          <w:szCs w:val="24"/>
        </w:rPr>
        <w:t>„</w:t>
      </w:r>
      <w:r w:rsidRPr="00FD3A5A">
        <w:rPr>
          <w:rFonts w:ascii="Calibri" w:eastAsia="Calibri" w:hAnsi="Calibri" w:cs="Calibri"/>
          <w:sz w:val="24"/>
          <w:szCs w:val="24"/>
        </w:rPr>
        <w:t>Numer decyzji</w:t>
      </w:r>
      <w:r w:rsidR="00FD3A5A" w:rsidRPr="00FD3A5A">
        <w:rPr>
          <w:rFonts w:ascii="Calibri" w:eastAsia="Calibri" w:hAnsi="Calibri" w:cs="Calibri"/>
          <w:sz w:val="24"/>
          <w:szCs w:val="24"/>
        </w:rPr>
        <w:t>”</w:t>
      </w:r>
      <w:r w:rsidRPr="00AF15E8">
        <w:rPr>
          <w:rFonts w:ascii="Calibri" w:eastAsia="Calibri" w:hAnsi="Calibri" w:cs="Calibri"/>
          <w:sz w:val="24"/>
          <w:szCs w:val="24"/>
        </w:rPr>
        <w:t xml:space="preserve"> wskaż</w:t>
      </w:r>
      <w:r w:rsidR="00B81FE5">
        <w:rPr>
          <w:rFonts w:ascii="Calibri" w:eastAsia="Calibri" w:hAnsi="Calibri" w:cs="Calibri"/>
          <w:sz w:val="24"/>
          <w:szCs w:val="24"/>
        </w:rPr>
        <w:t xml:space="preserve"> sygnaturę sprawy, której dotyczy odwołanie</w:t>
      </w:r>
      <w:r w:rsidRPr="00AF15E8">
        <w:rPr>
          <w:rFonts w:ascii="Calibri" w:eastAsia="Calibri" w:hAnsi="Calibri" w:cs="Calibri"/>
          <w:sz w:val="24"/>
          <w:szCs w:val="24"/>
        </w:rPr>
        <w:t xml:space="preserve"> </w:t>
      </w:r>
      <w:r w:rsidRPr="003F5651">
        <w:rPr>
          <w:rFonts w:ascii="Calibri" w:eastAsia="Calibri" w:hAnsi="Calibri" w:cs="Calibri"/>
          <w:sz w:val="24"/>
          <w:szCs w:val="24"/>
        </w:rPr>
        <w:t xml:space="preserve">(przykład: </w:t>
      </w:r>
      <w:r w:rsidRPr="00AF15E8">
        <w:rPr>
          <w:rFonts w:ascii="Calibri" w:eastAsia="Calibri" w:hAnsi="Calibri" w:cs="Calibri"/>
          <w:sz w:val="24"/>
          <w:szCs w:val="24"/>
        </w:rPr>
        <w:t>PL BTI WIT-2025-XXXXXX</w:t>
      </w:r>
      <w:r w:rsidRPr="003F5651">
        <w:rPr>
          <w:rFonts w:ascii="Calibri" w:eastAsia="Calibri" w:hAnsi="Calibri" w:cs="Calibri"/>
          <w:sz w:val="24"/>
          <w:szCs w:val="24"/>
        </w:rPr>
        <w:t>)</w:t>
      </w:r>
      <w:r w:rsidRPr="00AF15E8">
        <w:rPr>
          <w:rFonts w:ascii="Calibri" w:eastAsia="Calibri" w:hAnsi="Calibri" w:cs="Times New Roman"/>
          <w:sz w:val="24"/>
          <w:szCs w:val="24"/>
        </w:rPr>
        <w:t>. Następnie uż</w:t>
      </w:r>
      <w:r>
        <w:rPr>
          <w:rFonts w:ascii="Calibri" w:eastAsia="Calibri" w:hAnsi="Calibri" w:cs="Times New Roman"/>
          <w:sz w:val="24"/>
          <w:szCs w:val="24"/>
        </w:rPr>
        <w:t xml:space="preserve">yj </w:t>
      </w:r>
      <w:r w:rsidRPr="00FD3A5A">
        <w:rPr>
          <w:rFonts w:ascii="Calibri" w:eastAsia="Calibri" w:hAnsi="Calibri" w:cs="Calibri"/>
          <w:sz w:val="24"/>
          <w:szCs w:val="24"/>
        </w:rPr>
        <w:t xml:space="preserve">przycisku </w:t>
      </w:r>
      <w:r w:rsidR="00FD3A5A" w:rsidRPr="001C0301">
        <w:rPr>
          <w:rFonts w:ascii="Calibri" w:eastAsia="Calibri" w:hAnsi="Calibri" w:cs="Calibri"/>
          <w:b/>
          <w:sz w:val="24"/>
          <w:szCs w:val="24"/>
          <w:u w:val="single"/>
        </w:rPr>
        <w:t>„</w:t>
      </w:r>
      <w:r w:rsidRPr="001C0301">
        <w:rPr>
          <w:rFonts w:ascii="Calibri" w:eastAsia="Calibri" w:hAnsi="Calibri" w:cs="Calibri"/>
          <w:b/>
          <w:sz w:val="24"/>
          <w:szCs w:val="24"/>
          <w:u w:val="single"/>
        </w:rPr>
        <w:t>Sprawdź/Szukaj</w:t>
      </w:r>
      <w:r w:rsidR="00FD3A5A" w:rsidRPr="001C0301">
        <w:rPr>
          <w:rFonts w:ascii="Calibri" w:eastAsia="Calibri" w:hAnsi="Calibri" w:cs="Calibri"/>
          <w:b/>
          <w:sz w:val="24"/>
          <w:szCs w:val="24"/>
          <w:u w:val="single"/>
        </w:rPr>
        <w:t>”</w:t>
      </w:r>
      <w:r w:rsidRPr="001C0301">
        <w:rPr>
          <w:rFonts w:ascii="Calibri" w:eastAsia="Calibri" w:hAnsi="Calibri" w:cs="Calibri"/>
          <w:b/>
          <w:sz w:val="24"/>
          <w:szCs w:val="24"/>
          <w:u w:val="single"/>
        </w:rPr>
        <w:t>.</w:t>
      </w:r>
      <w:r w:rsidRPr="00FD3A5A">
        <w:rPr>
          <w:rFonts w:ascii="Calibri" w:eastAsia="Calibri" w:hAnsi="Calibri" w:cs="Calibri"/>
          <w:sz w:val="24"/>
          <w:szCs w:val="24"/>
        </w:rPr>
        <w:t xml:space="preserve"> </w:t>
      </w:r>
      <w:r w:rsidR="001C0301" w:rsidRPr="00053F3C">
        <w:rPr>
          <w:rFonts w:cstheme="minorHAnsi"/>
          <w:sz w:val="24"/>
          <w:szCs w:val="24"/>
        </w:rPr>
        <w:t xml:space="preserve">Należy przejść do kolejnej zakładki poprzez przycisk „Dalej”. </w:t>
      </w:r>
    </w:p>
    <w:p w14:paraId="3D21E001" w14:textId="77777777" w:rsidR="001C0301" w:rsidRDefault="001C0301" w:rsidP="001C0301">
      <w:p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FD588C">
        <w:rPr>
          <w:rFonts w:ascii="Calibri" w:hAnsi="Calibri" w:cs="Calibri"/>
          <w:b/>
          <w:sz w:val="24"/>
          <w:szCs w:val="24"/>
        </w:rPr>
        <w:t>Uwaga:</w:t>
      </w:r>
      <w:r w:rsidRPr="00FD588C">
        <w:rPr>
          <w:rFonts w:ascii="Calibri" w:hAnsi="Calibri" w:cs="Calibri"/>
          <w:sz w:val="24"/>
          <w:szCs w:val="24"/>
        </w:rPr>
        <w:t xml:space="preserve"> Brak możliwości wprowadzenia numeru referencyjnego dokumentu, identyfikatora systemowego oraz identyfikatora wpływu ręcznie (pola te są nieaktywne). </w:t>
      </w:r>
    </w:p>
    <w:p w14:paraId="4D078655" w14:textId="412FB936" w:rsidR="00235462" w:rsidRDefault="00235462" w:rsidP="00AF15E8">
      <w:pPr>
        <w:autoSpaceDE w:val="0"/>
        <w:autoSpaceDN w:val="0"/>
        <w:adjustRightInd w:val="0"/>
        <w:jc w:val="both"/>
        <w:rPr>
          <w:rFonts w:ascii="Calibri" w:eastAsia="Calibri" w:hAnsi="Calibri" w:cs="Times New Roman"/>
          <w:sz w:val="24"/>
          <w:szCs w:val="24"/>
        </w:rPr>
      </w:pPr>
    </w:p>
    <w:p w14:paraId="2485FA9F" w14:textId="19679CA0" w:rsidR="00AF15E8" w:rsidRDefault="00B81FE5" w:rsidP="009F32FA">
      <w:pPr>
        <w:pStyle w:val="NormalnyWeb"/>
      </w:pPr>
      <w:r>
        <w:rPr>
          <w:noProof/>
        </w:rPr>
        <w:drawing>
          <wp:inline distT="0" distB="0" distL="0" distR="0" wp14:anchorId="70EF0B91" wp14:editId="585D4498">
            <wp:extent cx="5760720" cy="2946400"/>
            <wp:effectExtent l="0" t="0" r="0" b="635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4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0A785" w14:textId="77777777" w:rsidR="00235462" w:rsidRDefault="00235462" w:rsidP="00092119">
      <w:pPr>
        <w:autoSpaceDE w:val="0"/>
        <w:autoSpaceDN w:val="0"/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8A24F33" w14:textId="77777777" w:rsidR="00F23913" w:rsidRPr="00F23913" w:rsidRDefault="00F23913" w:rsidP="00F23913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15C52DEC" w14:textId="77777777" w:rsidR="00F23913" w:rsidRPr="00BA75A3" w:rsidRDefault="00F23913" w:rsidP="00F23913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24"/>
          <w:szCs w:val="24"/>
        </w:rPr>
      </w:pPr>
      <w:r w:rsidRPr="00BA75A3">
        <w:rPr>
          <w:rFonts w:cstheme="minorHAnsi"/>
          <w:sz w:val="24"/>
          <w:szCs w:val="24"/>
        </w:rPr>
        <w:t xml:space="preserve">W zakładce „Dane Strony” wymagane pola wypełnią  się automatycznie.  Opcjonalnie możesz wpisać  nr telefonu. </w:t>
      </w:r>
      <w:r w:rsidRPr="00BA75A3">
        <w:rPr>
          <w:rFonts w:cstheme="minorHAnsi"/>
          <w:iCs/>
          <w:sz w:val="24"/>
          <w:szCs w:val="24"/>
        </w:rPr>
        <w:t>Przed wysłaniem pisma sprawdź poprawność danych zarejestrowanych dla potrzeb nr EORI. Nieaktualne dane EORI skutkować będą wydaniem decyzji z niepoprawnymi danymi podmiotu (nazwa, adres).</w:t>
      </w:r>
      <w:r w:rsidRPr="00BA75A3">
        <w:rPr>
          <w:rFonts w:cstheme="minorHAnsi"/>
          <w:sz w:val="24"/>
          <w:szCs w:val="24"/>
        </w:rPr>
        <w:t xml:space="preserve"> Należy przejść do kolejnej zakładki poprzez przycisk „Dalej”. </w:t>
      </w:r>
    </w:p>
    <w:p w14:paraId="7872E637" w14:textId="68675E06" w:rsidR="007710E6" w:rsidRDefault="00092119" w:rsidP="00305275">
      <w:pPr>
        <w:pStyle w:val="NormalnyWeb"/>
      </w:pPr>
      <w:r>
        <w:rPr>
          <w:noProof/>
        </w:rPr>
        <w:lastRenderedPageBreak/>
        <w:drawing>
          <wp:inline distT="0" distB="0" distL="0" distR="0" wp14:anchorId="4F06A325" wp14:editId="1E18F896">
            <wp:extent cx="5760720" cy="3460750"/>
            <wp:effectExtent l="0" t="0" r="0" b="6350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6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2049C4" w14:textId="74082B52" w:rsidR="00305275" w:rsidRDefault="00305275" w:rsidP="00305275">
      <w:pPr>
        <w:pStyle w:val="NormalnyWeb"/>
      </w:pPr>
      <w:r>
        <w:rPr>
          <w:noProof/>
        </w:rPr>
        <w:drawing>
          <wp:inline distT="0" distB="0" distL="0" distR="0" wp14:anchorId="707EC389" wp14:editId="42906B0A">
            <wp:extent cx="5621573" cy="2600960"/>
            <wp:effectExtent l="0" t="0" r="0" b="889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682" cy="2602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EE73C" w14:textId="77777777" w:rsidR="000F1726" w:rsidRDefault="000F1726" w:rsidP="00305275">
      <w:pPr>
        <w:pStyle w:val="NormalnyWeb"/>
        <w:rPr>
          <w:rFonts w:asciiTheme="minorHAnsi" w:hAnsiTheme="minorHAnsi" w:cstheme="minorHAnsi"/>
          <w:noProof/>
        </w:rPr>
      </w:pPr>
    </w:p>
    <w:p w14:paraId="7DC59E48" w14:textId="2FE0461C" w:rsidR="009814BF" w:rsidRDefault="000F1726" w:rsidP="00305275">
      <w:pPr>
        <w:pStyle w:val="NormalnyWeb"/>
        <w:rPr>
          <w:rFonts w:asciiTheme="minorHAnsi" w:hAnsiTheme="minorHAnsi" w:cstheme="minorHAnsi"/>
          <w:noProof/>
        </w:rPr>
      </w:pPr>
      <w:r>
        <w:rPr>
          <w:rFonts w:asciiTheme="minorHAnsi" w:hAnsiTheme="minorHAnsi" w:cstheme="minorHAnsi"/>
          <w:noProof/>
        </w:rPr>
        <w:t xml:space="preserve">W przypadku gdy Strona reprezentowana jest przez przedstawiciela celnego </w:t>
      </w:r>
      <w:r w:rsidR="009E0BAC">
        <w:rPr>
          <w:rFonts w:asciiTheme="minorHAnsi" w:hAnsiTheme="minorHAnsi" w:cstheme="minorHAnsi"/>
          <w:noProof/>
        </w:rPr>
        <w:t xml:space="preserve">pojawia się zakładka </w:t>
      </w:r>
      <w:r w:rsidR="009E0BAC" w:rsidRPr="009814BF">
        <w:rPr>
          <w:rFonts w:asciiTheme="minorHAnsi" w:hAnsiTheme="minorHAnsi" w:cstheme="minorHAnsi"/>
          <w:noProof/>
        </w:rPr>
        <w:t>Przedstawiciel</w:t>
      </w:r>
      <w:r w:rsidR="009814BF">
        <w:rPr>
          <w:rFonts w:asciiTheme="minorHAnsi" w:hAnsiTheme="minorHAnsi" w:cstheme="minorHAnsi"/>
          <w:noProof/>
        </w:rPr>
        <w:t>.</w:t>
      </w:r>
      <w:r w:rsidR="009E0BAC">
        <w:rPr>
          <w:rFonts w:asciiTheme="minorHAnsi" w:hAnsiTheme="minorHAnsi" w:cstheme="minorHAnsi"/>
          <w:noProof/>
        </w:rPr>
        <w:t xml:space="preserve"> </w:t>
      </w:r>
      <w:r w:rsidR="009814BF" w:rsidRPr="00876696">
        <w:rPr>
          <w:rFonts w:asciiTheme="minorHAnsi" w:hAnsiTheme="minorHAnsi" w:cstheme="minorHAnsi"/>
          <w:noProof/>
        </w:rPr>
        <w:t>W zakładce „Przedstawiciel” wymagane pola wypełnią  się automatycznie.  Opcjonalnie można wpisać nr telefonu. Należy przejść do kolejnej zakładki poprzez przycisk „Dalej”.</w:t>
      </w:r>
    </w:p>
    <w:p w14:paraId="0C95505F" w14:textId="251727B6" w:rsidR="000F1726" w:rsidRPr="000F1726" w:rsidRDefault="000F1726" w:rsidP="000F17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F1726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 wp14:anchorId="63248F2B" wp14:editId="0CD366B0">
            <wp:extent cx="5760720" cy="456057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6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E8842" w14:textId="045B2652" w:rsidR="000F1726" w:rsidRDefault="000F1726" w:rsidP="00305275">
      <w:pPr>
        <w:pStyle w:val="NormalnyWeb"/>
        <w:rPr>
          <w:rFonts w:asciiTheme="minorHAnsi" w:hAnsiTheme="minorHAnsi" w:cstheme="minorHAnsi"/>
          <w:noProof/>
        </w:rPr>
      </w:pPr>
    </w:p>
    <w:p w14:paraId="37D9C9EB" w14:textId="77777777" w:rsidR="000F1726" w:rsidRDefault="000F1726" w:rsidP="00305275">
      <w:pPr>
        <w:pStyle w:val="NormalnyWeb"/>
        <w:rPr>
          <w:rFonts w:asciiTheme="minorHAnsi" w:hAnsiTheme="minorHAnsi" w:cstheme="minorHAnsi"/>
          <w:noProof/>
        </w:rPr>
      </w:pPr>
    </w:p>
    <w:p w14:paraId="4191DF3F" w14:textId="39672C42" w:rsidR="00305275" w:rsidRDefault="007710E6" w:rsidP="00305275">
      <w:pPr>
        <w:pStyle w:val="NormalnyWeb"/>
        <w:rPr>
          <w:rFonts w:asciiTheme="minorHAnsi" w:hAnsiTheme="minorHAnsi" w:cstheme="minorHAnsi"/>
          <w:noProof/>
        </w:rPr>
      </w:pPr>
      <w:r w:rsidRPr="007710E6">
        <w:rPr>
          <w:rFonts w:asciiTheme="minorHAnsi" w:hAnsiTheme="minorHAnsi" w:cstheme="minorHAnsi"/>
          <w:noProof/>
        </w:rPr>
        <w:t>W kolejnym kroku możesz podać dane osoby do kontaktów w sprawie odwołania od decyzji WIT.</w:t>
      </w:r>
    </w:p>
    <w:p w14:paraId="6201D25E" w14:textId="36860111" w:rsidR="001B0D93" w:rsidRPr="00A50799" w:rsidRDefault="007710E6" w:rsidP="00A50799">
      <w:pPr>
        <w:pStyle w:val="NormalnyWeb"/>
      </w:pPr>
      <w:r>
        <w:rPr>
          <w:noProof/>
        </w:rPr>
        <w:drawing>
          <wp:inline distT="0" distB="0" distL="0" distR="0" wp14:anchorId="4686DD14" wp14:editId="55F7A9BD">
            <wp:extent cx="5760720" cy="2178050"/>
            <wp:effectExtent l="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7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73CCEA" w14:textId="77777777" w:rsidR="00235462" w:rsidRDefault="00235462" w:rsidP="00DB32B2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</w:p>
    <w:p w14:paraId="51857F46" w14:textId="77777777" w:rsidR="00235462" w:rsidRDefault="00235462" w:rsidP="00DB32B2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</w:p>
    <w:p w14:paraId="1D2F2004" w14:textId="77777777" w:rsidR="001D2F1D" w:rsidRDefault="001B0D93" w:rsidP="00CA792F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Następnie </w:t>
      </w:r>
      <w:r w:rsidR="00DB32B2" w:rsidRPr="00DB32B2">
        <w:rPr>
          <w:rFonts w:ascii="Calibri" w:eastAsia="Calibri" w:hAnsi="Calibri" w:cs="Calibri"/>
          <w:sz w:val="24"/>
          <w:szCs w:val="24"/>
        </w:rPr>
        <w:t>umieść tre</w:t>
      </w:r>
      <w:r w:rsidR="00CA792F" w:rsidRPr="00DB32B2">
        <w:rPr>
          <w:rFonts w:ascii="Calibri" w:eastAsia="Calibri" w:hAnsi="Calibri" w:cs="Calibri"/>
          <w:sz w:val="24"/>
          <w:szCs w:val="24"/>
        </w:rPr>
        <w:t>ść pisma</w:t>
      </w:r>
      <w:r w:rsidR="001D2F1D">
        <w:rPr>
          <w:rFonts w:ascii="Calibri" w:eastAsia="Calibri" w:hAnsi="Calibri" w:cs="Calibri"/>
          <w:sz w:val="24"/>
          <w:szCs w:val="24"/>
        </w:rPr>
        <w:t xml:space="preserve"> (zarzuty, i</w:t>
      </w:r>
      <w:r w:rsidR="00CA792F">
        <w:rPr>
          <w:rFonts w:ascii="Calibri" w:eastAsia="Calibri" w:hAnsi="Calibri" w:cs="Calibri"/>
          <w:sz w:val="24"/>
          <w:szCs w:val="24"/>
        </w:rPr>
        <w:t>stotę i zakres żądania, dowody uzasadniające żądanie</w:t>
      </w:r>
      <w:r w:rsidR="001D2F1D">
        <w:rPr>
          <w:rFonts w:ascii="Calibri" w:eastAsia="Calibri" w:hAnsi="Calibri" w:cs="Calibri"/>
          <w:sz w:val="24"/>
          <w:szCs w:val="24"/>
        </w:rPr>
        <w:t>)</w:t>
      </w:r>
      <w:r w:rsidR="00CA792F">
        <w:rPr>
          <w:rFonts w:ascii="Calibri" w:eastAsia="Calibri" w:hAnsi="Calibri" w:cs="Calibri"/>
          <w:sz w:val="24"/>
          <w:szCs w:val="24"/>
        </w:rPr>
        <w:t>.</w:t>
      </w:r>
    </w:p>
    <w:p w14:paraId="70670809" w14:textId="510DE5A1" w:rsidR="00CA792F" w:rsidRDefault="00CA792F" w:rsidP="00CA792F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006226A3" w14:textId="68E630DC" w:rsidR="00DB32B2" w:rsidRDefault="00511F77" w:rsidP="00DB32B2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 wp14:anchorId="494419D1" wp14:editId="5C600596">
            <wp:extent cx="5760720" cy="3680460"/>
            <wp:effectExtent l="0" t="0" r="0" b="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ED576A" w14:textId="451D7B28" w:rsidR="00CA792F" w:rsidRDefault="00CA792F" w:rsidP="00DB32B2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</w:p>
    <w:p w14:paraId="170A910A" w14:textId="644A79FF" w:rsidR="00CA792F" w:rsidRDefault="00CA792F" w:rsidP="00DB32B2">
      <w:pPr>
        <w:spacing w:before="360" w:after="0" w:line="276" w:lineRule="auto"/>
        <w:contextualSpacing/>
        <w:rPr>
          <w:rFonts w:ascii="Calibri" w:eastAsia="Calibri" w:hAnsi="Calibri" w:cs="Calibri"/>
          <w:sz w:val="24"/>
          <w:szCs w:val="24"/>
        </w:rPr>
      </w:pPr>
    </w:p>
    <w:p w14:paraId="141D2E61" w14:textId="44D8A2BA" w:rsidR="001D2F1D" w:rsidRDefault="001D2F1D" w:rsidP="00635D6E">
      <w:pPr>
        <w:pStyle w:val="Akapitzlist"/>
        <w:spacing w:line="276" w:lineRule="auto"/>
        <w:ind w:left="0"/>
        <w:rPr>
          <w:rFonts w:ascii="Calibri" w:hAnsi="Calibri" w:cstheme="minorHAns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Jeśli chcesz dołącz załączniki do pisma. </w:t>
      </w:r>
      <w:r>
        <w:rPr>
          <w:rFonts w:ascii="Calibri" w:hAnsi="Calibri" w:cstheme="minorHAnsi"/>
          <w:sz w:val="24"/>
          <w:szCs w:val="24"/>
          <w:shd w:val="clear" w:color="auto" w:fill="FFFFFF"/>
        </w:rPr>
        <w:t xml:space="preserve">Pamiętaj możesz złożyć max. 4 załączniki w rozmiarze max. 2 MB (w sumie 8 MB). </w:t>
      </w:r>
    </w:p>
    <w:p w14:paraId="45E795CF" w14:textId="54C1F946" w:rsidR="003A0553" w:rsidRPr="003A0553" w:rsidRDefault="003A0553" w:rsidP="00635D6E">
      <w:pPr>
        <w:pStyle w:val="Akapitzlist"/>
        <w:spacing w:line="276" w:lineRule="auto"/>
        <w:ind w:left="0"/>
        <w:rPr>
          <w:rFonts w:ascii="Calibri" w:hAnsi="Calibri" w:cs="Calibri"/>
          <w:sz w:val="24"/>
          <w:szCs w:val="24"/>
          <w:shd w:val="clear" w:color="auto" w:fill="FFFFFF"/>
        </w:rPr>
      </w:pPr>
      <w:r w:rsidRPr="003A0553">
        <w:rPr>
          <w:rFonts w:ascii="Calibri" w:hAnsi="Calibri" w:cs="Calibri"/>
          <w:sz w:val="24"/>
          <w:szCs w:val="24"/>
          <w:shd w:val="clear" w:color="auto" w:fill="FFFFFF"/>
        </w:rPr>
        <w:t>Jeśli chcesz dołączyć więcej załączników skorzystaj z formularza WIT-SP Pismo w sprawie WIT [EBTI-PL2]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16093EEB" w14:textId="64D4B0F5" w:rsidR="00DB32B2" w:rsidRPr="00825717" w:rsidRDefault="00825717" w:rsidP="008257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25717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 wp14:anchorId="08665EE9" wp14:editId="3974EAB4">
            <wp:extent cx="5760720" cy="3579495"/>
            <wp:effectExtent l="0" t="0" r="0" b="190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7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DE9D93" w14:textId="31595A5C" w:rsidR="00A50799" w:rsidRDefault="00A50799" w:rsidP="00A50799">
      <w:pPr>
        <w:pStyle w:val="NormalnyWeb"/>
      </w:pPr>
    </w:p>
    <w:p w14:paraId="4BEC3F9B" w14:textId="77777777" w:rsidR="00C96F43" w:rsidRDefault="00C96F43" w:rsidP="00A50799">
      <w:pPr>
        <w:pStyle w:val="NormalnyWeb"/>
      </w:pPr>
    </w:p>
    <w:p w14:paraId="45C3DBCC" w14:textId="70333273" w:rsidR="00BB2FD3" w:rsidRPr="00CF24DB" w:rsidRDefault="000F5F97" w:rsidP="00CF24DB">
      <w:pPr>
        <w:pStyle w:val="Akapitzlist"/>
        <w:numPr>
          <w:ilvl w:val="0"/>
          <w:numId w:val="7"/>
        </w:numPr>
        <w:suppressAutoHyphens/>
        <w:overflowPunct w:val="0"/>
        <w:spacing w:before="120" w:after="120" w:line="276" w:lineRule="auto"/>
        <w:jc w:val="both"/>
        <w:rPr>
          <w:rFonts w:ascii="Lato" w:eastAsia="Times New Roman" w:hAnsi="Lato" w:cstheme="majorHAnsi"/>
          <w:b/>
          <w:sz w:val="24"/>
          <w:szCs w:val="24"/>
          <w:u w:val="single"/>
        </w:rPr>
      </w:pPr>
      <w:r w:rsidRPr="00CF24DB">
        <w:rPr>
          <w:rFonts w:cstheme="minorHAnsi"/>
          <w:sz w:val="24"/>
          <w:szCs w:val="24"/>
        </w:rPr>
        <w:t>Wybierz przycisk „Zakończ i utwórz dokument"</w:t>
      </w:r>
      <w:r w:rsidRPr="00CF24DB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Pr="00CF24DB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Pr="00CF24DB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Pr="00CF24DB">
        <w:rPr>
          <w:rFonts w:cstheme="minorHAnsi"/>
          <w:sz w:val="24"/>
          <w:szCs w:val="24"/>
        </w:rPr>
        <w:t>po tym etapie nie będzie już możliwości wprowadzania żadnych zmian w dokumencie)</w:t>
      </w:r>
      <w:r w:rsidRPr="00CF24DB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przejdź do zakładki</w:t>
      </w:r>
      <w:r w:rsidRPr="00CF24DB">
        <w:rPr>
          <w:rFonts w:cstheme="minorHAnsi"/>
          <w:sz w:val="24"/>
          <w:szCs w:val="24"/>
        </w:rPr>
        <w:t xml:space="preserve"> </w:t>
      </w:r>
      <w:r w:rsidRPr="00CF24DB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5BD56B14" w14:textId="737436B2" w:rsidR="00C96F43" w:rsidRDefault="00235462" w:rsidP="000F5F97">
      <w:pPr>
        <w:suppressAutoHyphens/>
        <w:overflowPunct w:val="0"/>
        <w:spacing w:before="120" w:after="120" w:line="276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235462">
        <w:rPr>
          <w:rFonts w:ascii="Calibri" w:eastAsia="Times New Roman" w:hAnsi="Calibri" w:cs="Calibri"/>
          <w:sz w:val="24"/>
          <w:szCs w:val="24"/>
        </w:rPr>
        <w:t>J</w:t>
      </w:r>
      <w:r w:rsidR="0013649A" w:rsidRPr="00235462">
        <w:rPr>
          <w:rFonts w:ascii="Calibri" w:eastAsia="Times New Roman" w:hAnsi="Calibri" w:cs="Calibri"/>
          <w:sz w:val="24"/>
          <w:szCs w:val="24"/>
        </w:rPr>
        <w:t xml:space="preserve">eżeli przy walidacji dokumentu wyświetli się informacja o błędach, to należy poprawić dane we wskazanych polach i wygenerować dokument ponownie. </w:t>
      </w:r>
    </w:p>
    <w:p w14:paraId="4C634E50" w14:textId="6B8D2939" w:rsidR="001271ED" w:rsidRDefault="001271ED" w:rsidP="000F5F97">
      <w:pPr>
        <w:suppressAutoHyphens/>
        <w:overflowPunct w:val="0"/>
        <w:spacing w:before="120" w:after="120" w:line="276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4E0CD0F5" w14:textId="77777777" w:rsidR="001271ED" w:rsidRPr="005B20BF" w:rsidRDefault="001271ED" w:rsidP="001271ED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wybierz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5CB91D52" w14:textId="77777777" w:rsidR="001271ED" w:rsidRPr="005B20BF" w:rsidRDefault="001271ED" w:rsidP="001271ED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44A6B638" w14:textId="77777777" w:rsidR="001271ED" w:rsidRPr="005B20BF" w:rsidRDefault="001271ED" w:rsidP="001271ED">
      <w:pPr>
        <w:numPr>
          <w:ilvl w:val="0"/>
          <w:numId w:val="4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AA95D9B" w14:textId="77777777" w:rsidR="001271ED" w:rsidRPr="005B20BF" w:rsidRDefault="001271ED" w:rsidP="001271ED">
      <w:pPr>
        <w:numPr>
          <w:ilvl w:val="0"/>
          <w:numId w:val="4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celnego,</w:t>
      </w:r>
    </w:p>
    <w:p w14:paraId="5E78E64A" w14:textId="77777777" w:rsidR="001271ED" w:rsidRDefault="001271ED" w:rsidP="001271ED">
      <w:pPr>
        <w:pStyle w:val="Akapitzlist"/>
        <w:numPr>
          <w:ilvl w:val="0"/>
          <w:numId w:val="4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F277CB2" w14:textId="77777777" w:rsidR="001271ED" w:rsidRPr="005B20BF" w:rsidRDefault="001271ED" w:rsidP="001271ED">
      <w:pPr>
        <w:pStyle w:val="Akapitzlist"/>
        <w:suppressAutoHyphens/>
        <w:overflowPunct w:val="0"/>
        <w:spacing w:before="120" w:after="120" w:line="276" w:lineRule="auto"/>
        <w:ind w:left="1211"/>
        <w:contextualSpacing w:val="0"/>
        <w:jc w:val="both"/>
        <w:rPr>
          <w:rFonts w:eastAsia="Times New Roman" w:cstheme="minorHAnsi"/>
          <w:sz w:val="24"/>
          <w:szCs w:val="24"/>
        </w:rPr>
      </w:pPr>
    </w:p>
    <w:p w14:paraId="08E7B460" w14:textId="6EBC113B" w:rsidR="001271ED" w:rsidRPr="005B20BF" w:rsidRDefault="001271ED" w:rsidP="001271ED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</w:t>
      </w:r>
      <w:r>
        <w:rPr>
          <w:rFonts w:eastAsia="Times New Roman" w:cstheme="minorHAnsi"/>
          <w:b/>
          <w:sz w:val="24"/>
          <w:szCs w:val="24"/>
        </w:rPr>
        <w:t>odwołanie</w:t>
      </w:r>
      <w:r w:rsidRPr="005B20BF">
        <w:rPr>
          <w:rFonts w:eastAsia="Times New Roman" w:cstheme="minorHAnsi"/>
          <w:b/>
          <w:sz w:val="24"/>
          <w:szCs w:val="24"/>
        </w:rPr>
        <w:t xml:space="preserve">. </w:t>
      </w:r>
    </w:p>
    <w:p w14:paraId="3BFF7615" w14:textId="77777777" w:rsidR="001271ED" w:rsidRDefault="001271ED" w:rsidP="001271ED">
      <w:pPr>
        <w:suppressAutoHyphens/>
        <w:overflowPunct w:val="0"/>
        <w:spacing w:before="120" w:after="120" w:line="276" w:lineRule="auto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przejdź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prześlij go</w:t>
      </w:r>
      <w:r>
        <w:rPr>
          <w:rFonts w:eastAsia="Times New Roman" w:cstheme="minorHAnsi"/>
          <w:sz w:val="24"/>
          <w:szCs w:val="24"/>
        </w:rPr>
        <w:t xml:space="preserve"> do Dyrektora </w:t>
      </w:r>
      <w:r w:rsidRPr="005B20BF">
        <w:rPr>
          <w:rFonts w:eastAsia="Times New Roman" w:cstheme="minorHAnsi"/>
          <w:sz w:val="24"/>
          <w:szCs w:val="24"/>
        </w:rPr>
        <w:t>Krajowej Informacji Skarbowej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5261C7BD" w14:textId="77777777" w:rsidR="001271ED" w:rsidRPr="0016755E" w:rsidRDefault="001271ED" w:rsidP="001271ED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0C387BC6" w14:textId="6CCE46C5" w:rsidR="001271ED" w:rsidRPr="003C03E1" w:rsidRDefault="001271ED" w:rsidP="001271ED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lastRenderedPageBreak/>
        <w:t xml:space="preserve">Pamiętaj za datę </w:t>
      </w:r>
      <w:r w:rsidR="00D92BC2">
        <w:rPr>
          <w:rFonts w:eastAsia="Times New Roman" w:cstheme="minorHAnsi"/>
          <w:b/>
          <w:sz w:val="24"/>
          <w:szCs w:val="24"/>
        </w:rPr>
        <w:t xml:space="preserve">odwołania </w:t>
      </w:r>
      <w:r w:rsidRPr="005B20BF">
        <w:rPr>
          <w:rFonts w:eastAsia="Times New Roman" w:cstheme="minorHAnsi"/>
          <w:b/>
          <w:sz w:val="24"/>
          <w:szCs w:val="24"/>
        </w:rPr>
        <w:t>przyjmuje się datę jego wysłania a nie podpisania</w:t>
      </w:r>
      <w:r>
        <w:rPr>
          <w:rFonts w:eastAsia="Times New Roman" w:cstheme="minorHAnsi"/>
          <w:b/>
        </w:rPr>
        <w:t>.</w:t>
      </w:r>
    </w:p>
    <w:p w14:paraId="21735204" w14:textId="77777777" w:rsidR="001271ED" w:rsidRPr="000F5F97" w:rsidRDefault="001271ED" w:rsidP="000F5F97">
      <w:pPr>
        <w:suppressAutoHyphens/>
        <w:overflowPunct w:val="0"/>
        <w:spacing w:before="120" w:after="120" w:line="276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448CCF43" w14:textId="4953236F" w:rsidR="00092119" w:rsidRDefault="0013649A" w:rsidP="00C96F43">
      <w:pPr>
        <w:pStyle w:val="NormalnyWeb"/>
        <w:ind w:left="360"/>
      </w:pPr>
      <w:r>
        <w:rPr>
          <w:noProof/>
        </w:rPr>
        <w:drawing>
          <wp:inline distT="0" distB="0" distL="0" distR="0" wp14:anchorId="3307DC05" wp14:editId="4F2DE963">
            <wp:extent cx="5760720" cy="2725420"/>
            <wp:effectExtent l="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2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832E85" w14:textId="77777777" w:rsidR="00C96F43" w:rsidRDefault="00C96F43" w:rsidP="00C96F43">
      <w:pPr>
        <w:pStyle w:val="NormalnyWeb"/>
        <w:ind w:left="360"/>
      </w:pPr>
    </w:p>
    <w:p w14:paraId="0F796167" w14:textId="77777777" w:rsidR="00DE3419" w:rsidRPr="00DE3419" w:rsidRDefault="00DE3419" w:rsidP="00DE3419">
      <w:pPr>
        <w:suppressAutoHyphens/>
        <w:overflowPunct w:val="0"/>
        <w:spacing w:before="120" w:after="120" w:line="276" w:lineRule="auto"/>
        <w:ind w:left="1211"/>
        <w:jc w:val="both"/>
        <w:rPr>
          <w:rFonts w:ascii="Calibri" w:eastAsia="Times New Roman" w:hAnsi="Calibri" w:cs="Calibri"/>
          <w:sz w:val="24"/>
          <w:szCs w:val="24"/>
        </w:rPr>
      </w:pPr>
    </w:p>
    <w:p w14:paraId="48773801" w14:textId="20AC5941" w:rsidR="00DE3419" w:rsidRDefault="00DE3419" w:rsidP="00DE3419"/>
    <w:p w14:paraId="4354D99C" w14:textId="292D1C1A" w:rsidR="00235462" w:rsidRDefault="00DE3419" w:rsidP="00DE3419">
      <w:pPr>
        <w:pStyle w:val="NormalnyWeb"/>
      </w:pPr>
      <w:r>
        <w:rPr>
          <w:noProof/>
        </w:rPr>
        <w:drawing>
          <wp:inline distT="0" distB="0" distL="0" distR="0" wp14:anchorId="36C176CC" wp14:editId="62C36E0A">
            <wp:extent cx="5760720" cy="3220720"/>
            <wp:effectExtent l="0" t="0" r="0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2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0BDC2" w14:textId="77777777" w:rsidR="00C96F43" w:rsidRDefault="00C96F43" w:rsidP="00DE3419">
      <w:pPr>
        <w:spacing w:before="120" w:after="120" w:line="276" w:lineRule="auto"/>
        <w:contextualSpacing/>
        <w:jc w:val="both"/>
        <w:rPr>
          <w:rFonts w:ascii="Calibri" w:eastAsia="Times New Roman" w:hAnsi="Calibri" w:cs="Calibri"/>
          <w:sz w:val="24"/>
          <w:szCs w:val="24"/>
        </w:rPr>
      </w:pPr>
    </w:p>
    <w:p w14:paraId="3A6518F9" w14:textId="15787B4B" w:rsidR="00D27D69" w:rsidRPr="00FF3688" w:rsidRDefault="00DE3419" w:rsidP="00FF3688">
      <w:pPr>
        <w:pStyle w:val="Akapitzlist"/>
        <w:numPr>
          <w:ilvl w:val="0"/>
          <w:numId w:val="7"/>
        </w:numPr>
        <w:spacing w:before="120" w:after="120" w:line="276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FF3688">
        <w:rPr>
          <w:rFonts w:ascii="Calibri" w:eastAsia="Times New Roman" w:hAnsi="Calibri" w:cs="Calibri"/>
          <w:sz w:val="24"/>
          <w:szCs w:val="24"/>
        </w:rPr>
        <w:t xml:space="preserve">W celu sprawdzenia otrzymania Urzędowego Poświadczenia Odbioru (UPO) należy przejść </w:t>
      </w:r>
      <w:r w:rsidRPr="00FF3688">
        <w:rPr>
          <w:rFonts w:ascii="Calibri" w:eastAsia="Arial" w:hAnsi="Calibri" w:cs="Calibri"/>
          <w:sz w:val="24"/>
          <w:szCs w:val="24"/>
          <w:lang w:eastAsia="pl-PL"/>
        </w:rPr>
        <w:t xml:space="preserve">do zakładki </w:t>
      </w:r>
      <w:r w:rsidRPr="00FF3688">
        <w:rPr>
          <w:rFonts w:ascii="Calibri" w:eastAsia="Arial" w:hAnsi="Calibri" w:cs="Calibri"/>
          <w:b/>
          <w:iCs/>
          <w:sz w:val="24"/>
          <w:szCs w:val="24"/>
          <w:lang w:eastAsia="pl-PL"/>
        </w:rPr>
        <w:t>Mój pulpit | Moje sprawy i dokumenty | Dokumenty</w:t>
      </w:r>
      <w:r w:rsidRPr="00FF3688">
        <w:rPr>
          <w:rFonts w:ascii="Calibri" w:eastAsia="Arial" w:hAnsi="Calibri" w:cs="Calibri"/>
          <w:b/>
          <w:sz w:val="24"/>
          <w:szCs w:val="24"/>
          <w:lang w:eastAsia="pl-PL"/>
        </w:rPr>
        <w:t>.</w:t>
      </w:r>
      <w:r w:rsidRPr="00FF3688">
        <w:rPr>
          <w:rFonts w:ascii="Calibri" w:eastAsia="Arial" w:hAnsi="Calibri" w:cs="Calibri"/>
          <w:b/>
          <w:sz w:val="24"/>
          <w:szCs w:val="24"/>
          <w:u w:val="single"/>
          <w:lang w:eastAsia="pl-PL"/>
        </w:rPr>
        <w:t xml:space="preserve"> </w:t>
      </w:r>
    </w:p>
    <w:p w14:paraId="0EE8D2C1" w14:textId="4DEE18B7" w:rsidR="00DE3419" w:rsidRDefault="00DE3419" w:rsidP="00DE3419"/>
    <w:p w14:paraId="242F791A" w14:textId="0F7BC521" w:rsidR="00DE3419" w:rsidRDefault="00DE3419" w:rsidP="00DE341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3419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08D9BCDF" wp14:editId="6AB95C92">
            <wp:extent cx="5760720" cy="2823845"/>
            <wp:effectExtent l="0" t="0" r="0" b="0"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2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FF192" w14:textId="77777777" w:rsidR="00791C28" w:rsidRDefault="00791C28" w:rsidP="00791C28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588FDF26" w14:textId="0C1041EA" w:rsidR="00C96F43" w:rsidRDefault="00EF3F6E" w:rsidP="00791C28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masz możliwość wizualizacji, pobrania i wydrukowania wysłanego dokumentu oraz urzędowego poświadczenia odbioru dokumentu elektronicznego UPO w formacie pdf lub </w:t>
      </w:r>
      <w:proofErr w:type="spellStart"/>
      <w:r w:rsidRPr="005B20BF">
        <w:rPr>
          <w:rFonts w:cstheme="minorHAnsi"/>
          <w:sz w:val="24"/>
          <w:szCs w:val="24"/>
        </w:rPr>
        <w:t>xml</w:t>
      </w:r>
      <w:proofErr w:type="spellEnd"/>
      <w:r w:rsidRPr="005B20BF">
        <w:rPr>
          <w:rFonts w:cstheme="minorHAnsi"/>
          <w:sz w:val="24"/>
          <w:szCs w:val="24"/>
        </w:rPr>
        <w:t>.</w:t>
      </w:r>
    </w:p>
    <w:p w14:paraId="66BD5B90" w14:textId="77777777" w:rsidR="008E7168" w:rsidRPr="00F73308" w:rsidRDefault="008E7168" w:rsidP="00791C28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22D5285F" w14:textId="7EAA8E34" w:rsidR="00F73308" w:rsidRDefault="008E7168" w:rsidP="00791C28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  <w:bookmarkStart w:id="1" w:name="_GoBack"/>
      <w:r w:rsidRPr="00F73308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701E5A6C" wp14:editId="782665BE">
            <wp:extent cx="5760720" cy="4356100"/>
            <wp:effectExtent l="0" t="0" r="0" b="635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5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14:paraId="56087FFD" w14:textId="768336AB" w:rsidR="00C96F43" w:rsidRDefault="00791C28" w:rsidP="00791C28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D27D69">
        <w:rPr>
          <w:rFonts w:ascii="Calibri" w:eastAsia="Calibri" w:hAnsi="Calibri" w:cs="Times New Roman"/>
          <w:sz w:val="24"/>
          <w:szCs w:val="24"/>
        </w:rPr>
        <w:lastRenderedPageBreak/>
        <w:t xml:space="preserve">UPO potwierdza, że złożyłeś </w:t>
      </w:r>
      <w:r w:rsidR="00E907EC">
        <w:rPr>
          <w:rFonts w:ascii="Calibri" w:eastAsia="Calibri" w:hAnsi="Calibri" w:cs="Times New Roman"/>
          <w:sz w:val="24"/>
          <w:szCs w:val="24"/>
        </w:rPr>
        <w:t xml:space="preserve">odwołanie </w:t>
      </w:r>
      <w:r w:rsidRPr="00D27D69">
        <w:rPr>
          <w:rFonts w:ascii="Calibri" w:eastAsia="Calibri" w:hAnsi="Calibri" w:cs="Times New Roman"/>
          <w:sz w:val="24"/>
          <w:szCs w:val="24"/>
        </w:rPr>
        <w:t xml:space="preserve">w formie elektronicznej. </w:t>
      </w:r>
    </w:p>
    <w:p w14:paraId="06A150D3" w14:textId="77777777" w:rsidR="00F73308" w:rsidRDefault="00F73308" w:rsidP="00D27D69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1951618B" w14:textId="667A8DDD" w:rsidR="00C96F43" w:rsidRPr="00F73308" w:rsidRDefault="00791C28" w:rsidP="00D27D69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D27D69">
        <w:rPr>
          <w:rFonts w:ascii="Calibri" w:eastAsia="Calibri" w:hAnsi="Calibri" w:cs="Times New Roman"/>
          <w:sz w:val="24"/>
          <w:szCs w:val="24"/>
        </w:rPr>
        <w:t xml:space="preserve"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D27D69">
        <w:rPr>
          <w:rFonts w:ascii="Calibri" w:eastAsia="Calibri" w:hAnsi="Calibri" w:cs="Times New Roman"/>
          <w:sz w:val="24"/>
          <w:szCs w:val="24"/>
        </w:rPr>
        <w:t>Desk</w:t>
      </w:r>
      <w:proofErr w:type="spellEnd"/>
      <w:r w:rsidRPr="00D27D69">
        <w:rPr>
          <w:rFonts w:ascii="Calibri" w:eastAsia="Calibri" w:hAnsi="Calibri" w:cs="Times New Roman"/>
          <w:sz w:val="24"/>
          <w:szCs w:val="24"/>
        </w:rPr>
        <w:t>, a dokument NPP załącz do zgłoszenia.</w:t>
      </w:r>
    </w:p>
    <w:p w14:paraId="1D8EEA8B" w14:textId="1EAE69F8" w:rsidR="00F73308" w:rsidRPr="00F73308" w:rsidRDefault="00F73308" w:rsidP="00F733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73308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 wp14:anchorId="6ECBDA9F" wp14:editId="01B1D7BF">
            <wp:extent cx="5760720" cy="4356100"/>
            <wp:effectExtent l="0" t="0" r="0" b="635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5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9AFA2" w14:textId="77777777" w:rsidR="00BB2FD3" w:rsidRDefault="00BB2FD3" w:rsidP="00D27D69">
      <w:pPr>
        <w:spacing w:before="120" w:after="120" w:line="276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5230C7F8" w14:textId="34745D65" w:rsidR="00235462" w:rsidRPr="00D27D69" w:rsidRDefault="00235462" w:rsidP="00D27D69">
      <w:pPr>
        <w:spacing w:before="120" w:after="120" w:line="276" w:lineRule="auto"/>
        <w:jc w:val="both"/>
        <w:rPr>
          <w:rFonts w:ascii="Calibri" w:eastAsia="Calibri" w:hAnsi="Calibri" w:cs="Calibri"/>
          <w:sz w:val="24"/>
          <w:szCs w:val="24"/>
        </w:rPr>
      </w:pPr>
      <w:r w:rsidRPr="00D27D69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 wp14:anchorId="6F2FBF89" wp14:editId="4AF9288F">
            <wp:extent cx="5760720" cy="4254500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5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BA20FE" w14:textId="77777777" w:rsidR="00235462" w:rsidRDefault="00235462" w:rsidP="00D27D69">
      <w:pPr>
        <w:spacing w:before="120" w:after="120" w:line="276" w:lineRule="auto"/>
        <w:jc w:val="both"/>
        <w:rPr>
          <w:rFonts w:ascii="Calibri" w:eastAsia="Calibri" w:hAnsi="Calibri" w:cs="Times New Roman"/>
          <w:sz w:val="24"/>
          <w:szCs w:val="24"/>
        </w:rPr>
      </w:pPr>
    </w:p>
    <w:p w14:paraId="4236F5A1" w14:textId="760BA7FB" w:rsidR="00DE3419" w:rsidRDefault="00DE3419" w:rsidP="00DE3419"/>
    <w:p w14:paraId="383842B1" w14:textId="77777777" w:rsidR="00D27D69" w:rsidRPr="00DE3419" w:rsidRDefault="00D27D69" w:rsidP="00DE3419"/>
    <w:sectPr w:rsidR="00D27D69" w:rsidRPr="00DE3419"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4DCB8F" w14:textId="77777777" w:rsidR="006C5B9D" w:rsidRDefault="006C5B9D" w:rsidP="006C5B9D">
      <w:pPr>
        <w:spacing w:after="0" w:line="240" w:lineRule="auto"/>
      </w:pPr>
      <w:r>
        <w:separator/>
      </w:r>
    </w:p>
  </w:endnote>
  <w:endnote w:type="continuationSeparator" w:id="0">
    <w:p w14:paraId="0C010386" w14:textId="77777777" w:rsidR="006C5B9D" w:rsidRDefault="006C5B9D" w:rsidP="006C5B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7813618"/>
      <w:docPartObj>
        <w:docPartGallery w:val="Page Numbers (Bottom of Page)"/>
        <w:docPartUnique/>
      </w:docPartObj>
    </w:sdtPr>
    <w:sdtEndPr/>
    <w:sdtContent>
      <w:p w14:paraId="720651DA" w14:textId="64F4864E" w:rsidR="00C96F43" w:rsidRDefault="00C96F4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E22">
          <w:rPr>
            <w:noProof/>
          </w:rPr>
          <w:t>11</w:t>
        </w:r>
        <w:r>
          <w:fldChar w:fldCharType="end"/>
        </w:r>
      </w:p>
    </w:sdtContent>
  </w:sdt>
  <w:p w14:paraId="7FA80650" w14:textId="77777777" w:rsidR="00C96F43" w:rsidRDefault="00C96F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458C24" w14:textId="77777777" w:rsidR="006C5B9D" w:rsidRDefault="006C5B9D" w:rsidP="006C5B9D">
      <w:pPr>
        <w:spacing w:after="0" w:line="240" w:lineRule="auto"/>
      </w:pPr>
      <w:r>
        <w:separator/>
      </w:r>
    </w:p>
  </w:footnote>
  <w:footnote w:type="continuationSeparator" w:id="0">
    <w:p w14:paraId="1F8AF42F" w14:textId="77777777" w:rsidR="006C5B9D" w:rsidRDefault="006C5B9D" w:rsidP="006C5B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0A0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B34FA0"/>
    <w:multiLevelType w:val="hybridMultilevel"/>
    <w:tmpl w:val="ED00E020"/>
    <w:lvl w:ilvl="0" w:tplc="6D20DC5A">
      <w:start w:val="1"/>
      <w:numFmt w:val="bullet"/>
      <w:lvlText w:val=""/>
      <w:lvlJc w:val="left"/>
      <w:pPr>
        <w:ind w:left="193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2" w15:restartNumberingAfterBreak="0">
    <w:nsid w:val="3A1A2A61"/>
    <w:multiLevelType w:val="multilevel"/>
    <w:tmpl w:val="849A8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D679BA"/>
    <w:multiLevelType w:val="multilevel"/>
    <w:tmpl w:val="69426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6B51BA2"/>
    <w:multiLevelType w:val="hybridMultilevel"/>
    <w:tmpl w:val="686C771E"/>
    <w:lvl w:ilvl="0" w:tplc="2A2A00E6">
      <w:start w:val="5"/>
      <w:numFmt w:val="decimal"/>
      <w:lvlText w:val="%1."/>
      <w:lvlJc w:val="left"/>
      <w:pPr>
        <w:ind w:left="786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6" w15:restartNumberingAfterBreak="0">
    <w:nsid w:val="7FE82AB0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5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5B9D"/>
    <w:rsid w:val="00024B1C"/>
    <w:rsid w:val="00076D24"/>
    <w:rsid w:val="00092119"/>
    <w:rsid w:val="000D3D6B"/>
    <w:rsid w:val="000F1726"/>
    <w:rsid w:val="000F5F97"/>
    <w:rsid w:val="001133B4"/>
    <w:rsid w:val="001271ED"/>
    <w:rsid w:val="0013649A"/>
    <w:rsid w:val="001B0D93"/>
    <w:rsid w:val="001C0301"/>
    <w:rsid w:val="001D2F1D"/>
    <w:rsid w:val="00206F21"/>
    <w:rsid w:val="00235462"/>
    <w:rsid w:val="002B463C"/>
    <w:rsid w:val="00305275"/>
    <w:rsid w:val="00306192"/>
    <w:rsid w:val="003A0553"/>
    <w:rsid w:val="003A70F4"/>
    <w:rsid w:val="003F5651"/>
    <w:rsid w:val="0049381D"/>
    <w:rsid w:val="00493F07"/>
    <w:rsid w:val="004F5F45"/>
    <w:rsid w:val="00511F77"/>
    <w:rsid w:val="00535017"/>
    <w:rsid w:val="005D2628"/>
    <w:rsid w:val="005F7AC3"/>
    <w:rsid w:val="00635D6E"/>
    <w:rsid w:val="00682557"/>
    <w:rsid w:val="006C5B9D"/>
    <w:rsid w:val="006E3E22"/>
    <w:rsid w:val="006E4946"/>
    <w:rsid w:val="007710E6"/>
    <w:rsid w:val="00791C28"/>
    <w:rsid w:val="00793D5C"/>
    <w:rsid w:val="00825717"/>
    <w:rsid w:val="00876696"/>
    <w:rsid w:val="008C2F7F"/>
    <w:rsid w:val="008E7168"/>
    <w:rsid w:val="00930161"/>
    <w:rsid w:val="0094655F"/>
    <w:rsid w:val="00952F23"/>
    <w:rsid w:val="009814BF"/>
    <w:rsid w:val="009B6F71"/>
    <w:rsid w:val="009E0BAC"/>
    <w:rsid w:val="009F32FA"/>
    <w:rsid w:val="00A1513E"/>
    <w:rsid w:val="00A47B7C"/>
    <w:rsid w:val="00A50799"/>
    <w:rsid w:val="00AD4286"/>
    <w:rsid w:val="00AF15E8"/>
    <w:rsid w:val="00B81FE5"/>
    <w:rsid w:val="00BA75A3"/>
    <w:rsid w:val="00BB2FD3"/>
    <w:rsid w:val="00C16E35"/>
    <w:rsid w:val="00C21131"/>
    <w:rsid w:val="00C96F43"/>
    <w:rsid w:val="00CA792F"/>
    <w:rsid w:val="00CF24DB"/>
    <w:rsid w:val="00D27D69"/>
    <w:rsid w:val="00D92BC2"/>
    <w:rsid w:val="00DB32B2"/>
    <w:rsid w:val="00DE3419"/>
    <w:rsid w:val="00E164CC"/>
    <w:rsid w:val="00E907EC"/>
    <w:rsid w:val="00EA4895"/>
    <w:rsid w:val="00EF3F6E"/>
    <w:rsid w:val="00F23913"/>
    <w:rsid w:val="00F73308"/>
    <w:rsid w:val="00F82B29"/>
    <w:rsid w:val="00FD3A5A"/>
    <w:rsid w:val="00FF1EC1"/>
    <w:rsid w:val="00FF3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A69C17"/>
  <w15:chartTrackingRefBased/>
  <w15:docId w15:val="{26C3573D-DE93-4637-B545-BCB465D75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9F32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A5079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9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6F43"/>
  </w:style>
  <w:style w:type="paragraph" w:styleId="Stopka">
    <w:name w:val="footer"/>
    <w:basedOn w:val="Normalny"/>
    <w:link w:val="StopkaZnak"/>
    <w:uiPriority w:val="99"/>
    <w:unhideWhenUsed/>
    <w:rsid w:val="00C9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6F43"/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133B4"/>
  </w:style>
  <w:style w:type="character" w:customStyle="1" w:styleId="xforms-mediatype-text-html">
    <w:name w:val="xforms-mediatype-text-html"/>
    <w:basedOn w:val="Domylnaczcionkaakapitu"/>
    <w:rsid w:val="001C0301"/>
  </w:style>
  <w:style w:type="character" w:styleId="Uwydatnienie">
    <w:name w:val="Emphasis"/>
    <w:basedOn w:val="Domylnaczcionkaakapitu"/>
    <w:uiPriority w:val="20"/>
    <w:qFormat/>
    <w:rsid w:val="00F2391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8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3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11</Pages>
  <Words>557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Chudy Włodzimierz</dc:creator>
  <cp:keywords/>
  <dc:description/>
  <cp:lastModifiedBy>Olchawa Monika</cp:lastModifiedBy>
  <cp:revision>6</cp:revision>
  <dcterms:created xsi:type="dcterms:W3CDTF">2025-04-01T09:31:00Z</dcterms:created>
  <dcterms:modified xsi:type="dcterms:W3CDTF">2025-04-10T13:17:00Z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UxC4dwLulzfINJ8nQH+xvX5LNGipWa4BRSZhPgxsCvkJSlrC9du39/RpV9IBEIX4zhhJ/YE6nN9aGDN76T0RJg==</vt:lpwstr>
  </property>
  <property fmtid="{D5CDD505-2E9C-101B-9397-08002B2CF9AE}" pid="4" name="MFClassificationDate">
    <vt:lpwstr>2025-03-19T08:43:07.5905448+01:00</vt:lpwstr>
  </property>
  <property fmtid="{D5CDD505-2E9C-101B-9397-08002B2CF9AE}" pid="5" name="MFClassifiedBySID">
    <vt:lpwstr>UxC4dwLulzfINJ8nQH+xvX5LNGipWa4BRSZhPgxsCvm42mrIC/DSDv0ggS+FjUN/2v1BBotkLlY5aAiEhoi6uZoJKXI2Ju0haOZHXto/326xHguAoHwjDypsrGbJyG52</vt:lpwstr>
  </property>
  <property fmtid="{D5CDD505-2E9C-101B-9397-08002B2CF9AE}" pid="6" name="MFGRNItemId">
    <vt:lpwstr>GRN-d7184906-0ba2-4428-a817-dab1bde45563</vt:lpwstr>
  </property>
  <property fmtid="{D5CDD505-2E9C-101B-9397-08002B2CF9AE}" pid="7" name="MFHash">
    <vt:lpwstr>OlSXvThapmN/Ua1xPlTBmAB2oSVKVlf7FZwEL8flhTw=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