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8" Type="http://schemas.openxmlformats.org/officeDocument/2006/relationships/extended-properties" Target="docProps/app.xml"/><Relationship Id="rId7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06/relationships/ui/userCustomization" Target="userCustomization/customUI.xml"/><Relationship Id="rId5" Type="http://schemas.microsoft.com/office/2006/relationships/ui/extensibility" Target="Makroinstrukcje2.xml"/><Relationship Id="rId9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BF52B" w14:textId="77777777" w:rsidR="00FD100E" w:rsidRPr="000F79E2" w:rsidRDefault="00B52E76" w:rsidP="001C4658">
      <w:pPr>
        <w:pStyle w:val="OZNRODZAKTUtznustawalubrozporzdzenieiorganwydajcy"/>
      </w:pPr>
      <w:r w:rsidRPr="000F79E2">
        <w:rPr>
          <w:noProof/>
        </w:rPr>
        <mc:AlternateContent>
          <mc:Choice Requires="wps">
            <w:drawing>
              <wp:anchor distT="0" distB="0" distL="114935" distR="114935" simplePos="0" relativeHeight="251667456" behindDoc="0" locked="0" layoutInCell="1" allowOverlap="1" wp14:anchorId="1B1B3623" wp14:editId="7DF89A01">
                <wp:simplePos x="0" y="0"/>
                <wp:positionH relativeFrom="margin">
                  <wp:posOffset>3497276</wp:posOffset>
                </wp:positionH>
                <wp:positionV relativeFrom="topMargin">
                  <wp:posOffset>699715</wp:posOffset>
                </wp:positionV>
                <wp:extent cx="2407617" cy="639417"/>
                <wp:effectExtent l="0" t="0" r="0" b="0"/>
                <wp:wrapNone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617" cy="639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DA708" w14:textId="77777777" w:rsidR="00C003DD" w:rsidRDefault="00694BAB" w:rsidP="00B52E76">
                            <w:pPr>
                              <w:pStyle w:val="CZWSPPKTODNONIKAczwsppunkwodnonika"/>
                            </w:pPr>
                            <w:r>
                              <w:t>Załącznik do z</w:t>
                            </w:r>
                            <w:r w:rsidRPr="00B52E76">
                              <w:t xml:space="preserve">arządzenia </w:t>
                            </w:r>
                          </w:p>
                          <w:p w14:paraId="3F54FE40" w14:textId="77777777" w:rsidR="00C003DD" w:rsidRDefault="00694BAB" w:rsidP="00B52E76">
                            <w:pPr>
                              <w:pStyle w:val="CZWSPPKTODNONIKAczwsppunkwodnonika"/>
                            </w:pPr>
                            <w:r w:rsidRPr="00B52E76">
                              <w:t>Dyrektora Izby Administracji Skarbowej</w:t>
                            </w:r>
                            <w:r w:rsidR="0050533D">
                              <w:t xml:space="preserve"> </w:t>
                            </w:r>
                          </w:p>
                          <w:p w14:paraId="575E3AD1" w14:textId="4AC33F02" w:rsidR="00694BAB" w:rsidRPr="00B52E76" w:rsidRDefault="00694BAB" w:rsidP="00B52E76">
                            <w:pPr>
                              <w:pStyle w:val="CZWSPPKTODNONIKAczwsppunkwodnonika"/>
                            </w:pPr>
                            <w:r w:rsidRPr="00B52E76">
                              <w:t xml:space="preserve">w Poznaniu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B362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75.4pt;margin-top:55.1pt;width:189.6pt;height:50.35pt;z-index:251667456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" stroked="f">
                <v:fill opacity="0"/>
                <v:textbox inset="0,0,0,0">
                  <w:txbxContent>
                    <w:p w14:paraId="003DA708" w14:textId="77777777" w:rsidR="00C003DD" w:rsidRDefault="00694BAB" w:rsidP="00B52E76">
                      <w:pPr>
                        <w:pStyle w:val="CZWSPPKTODNONIKAczwsppunkwodnonika"/>
                      </w:pPr>
                      <w:r>
                        <w:t>Załącznik do z</w:t>
                      </w:r>
                      <w:r w:rsidRPr="00B52E76">
                        <w:t xml:space="preserve">arządzenia </w:t>
                      </w:r>
                    </w:p>
                    <w:p w14:paraId="3F54FE40" w14:textId="77777777" w:rsidR="00C003DD" w:rsidRDefault="00694BAB" w:rsidP="00B52E76">
                      <w:pPr>
                        <w:pStyle w:val="CZWSPPKTODNONIKAczwsppunkwodnonika"/>
                      </w:pPr>
                      <w:r w:rsidRPr="00B52E76">
                        <w:t>Dyrektora Izby Administracji Skarbowej</w:t>
                      </w:r>
                      <w:r w:rsidR="0050533D">
                        <w:t xml:space="preserve"> </w:t>
                      </w:r>
                    </w:p>
                    <w:p w14:paraId="575E3AD1" w14:textId="4AC33F02" w:rsidR="00694BAB" w:rsidRPr="00B52E76" w:rsidRDefault="00694BAB" w:rsidP="00B52E76">
                      <w:pPr>
                        <w:pStyle w:val="CZWSPPKTODNONIKAczwsppunkwodnonika"/>
                      </w:pPr>
                      <w:r w:rsidRPr="00B52E76">
                        <w:t xml:space="preserve">w Poznaniu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615E7" w:rsidRPr="000F79E2">
        <w:rPr>
          <w:noProof/>
        </w:rPr>
        <w:drawing>
          <wp:anchor distT="0" distB="0" distL="114300" distR="114300" simplePos="0" relativeHeight="251665408" behindDoc="1" locked="0" layoutInCell="1" allowOverlap="1" wp14:anchorId="45390888" wp14:editId="38092019">
            <wp:simplePos x="0" y="0"/>
            <wp:positionH relativeFrom="column">
              <wp:posOffset>431165</wp:posOffset>
            </wp:positionH>
            <wp:positionV relativeFrom="paragraph">
              <wp:posOffset>-549275</wp:posOffset>
            </wp:positionV>
            <wp:extent cx="1757045" cy="1105231"/>
            <wp:effectExtent l="0" t="0" r="0" b="0"/>
            <wp:wrapNone/>
            <wp:docPr id="8" name="Obraz 59" descr="C:\Users\pkusmierski\AppData\Local\Microsoft\Windows\INetCache\Content.Word\KAS 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" descr="C:\Users\pkusmierski\AppData\Local\Microsoft\Windows\INetCache\Content.Word\KAS A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10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8EB" w:rsidRPr="000F79E2">
        <w:rPr>
          <w:noProof/>
        </w:rPr>
        <w:drawing>
          <wp:anchor distT="0" distB="0" distL="114300" distR="114300" simplePos="0" relativeHeight="251659264" behindDoc="1" locked="0" layoutInCell="1" allowOverlap="1" wp14:anchorId="51213EFD" wp14:editId="037A5CEF">
            <wp:simplePos x="0" y="0"/>
            <wp:positionH relativeFrom="margin">
              <wp:posOffset>-843279</wp:posOffset>
            </wp:positionH>
            <wp:positionV relativeFrom="paragraph">
              <wp:posOffset>-990600</wp:posOffset>
            </wp:positionV>
            <wp:extent cx="1276350" cy="11414612"/>
            <wp:effectExtent l="0" t="0" r="0" b="0"/>
            <wp:wrapNone/>
            <wp:docPr id="7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058" cy="1142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F9481D" w14:textId="77777777" w:rsidR="00FD100E" w:rsidRPr="000F79E2" w:rsidRDefault="00FD100E" w:rsidP="001C4658">
      <w:pPr>
        <w:pStyle w:val="OZNRODZAKTUtznustawalubrozporzdzenieiorganwydajcy"/>
      </w:pPr>
    </w:p>
    <w:p w14:paraId="2650640B" w14:textId="1BCFA5B4" w:rsidR="00D70E92" w:rsidRPr="000F79E2" w:rsidRDefault="00C72D9D">
      <w:pPr>
        <w:widowControl/>
        <w:autoSpaceDE/>
        <w:autoSpaceDN/>
        <w:adjustRightInd/>
      </w:pPr>
      <w:r w:rsidRPr="00C72D9D">
        <w:rPr>
          <w:noProof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 wp14:anchorId="568EEE7A" wp14:editId="702AE48B">
                <wp:simplePos x="0" y="0"/>
                <wp:positionH relativeFrom="margin">
                  <wp:posOffset>587761</wp:posOffset>
                </wp:positionH>
                <wp:positionV relativeFrom="topMargin">
                  <wp:posOffset>1583579</wp:posOffset>
                </wp:positionV>
                <wp:extent cx="3714750" cy="15621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562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326C2" w14:textId="77777777" w:rsidR="00C72D9D" w:rsidRPr="00ED5039" w:rsidRDefault="00C72D9D" w:rsidP="00C72D9D">
                            <w:pPr>
                              <w:pStyle w:val="TEKSTwTABELIWYRODKOWANYtekstwyrodkowanywpoziomie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ZATWIERDZAM</w:t>
                            </w:r>
                          </w:p>
                          <w:p w14:paraId="03D2C1AA" w14:textId="77777777" w:rsidR="00C72D9D" w:rsidRPr="00ED5039" w:rsidRDefault="00C72D9D" w:rsidP="00C72D9D">
                            <w:pPr>
                              <w:pStyle w:val="TEKSTwTABELIWYRODKOWANYtekstwyrodkowanywpoziomie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D5039">
                              <w:rPr>
                                <w:b/>
                                <w:sz w:val="21"/>
                                <w:szCs w:val="21"/>
                              </w:rPr>
                              <w:t>Z UPOWAŻNIENIA MINISTRA FINANSÓW</w:t>
                            </w:r>
                          </w:p>
                          <w:p w14:paraId="475C3A80" w14:textId="77777777" w:rsidR="00C72D9D" w:rsidRDefault="00C72D9D" w:rsidP="00C72D9D">
                            <w:pPr>
                              <w:pStyle w:val="TEKSTwTABELIWYRODKOWANYtekstwyrodkowanywpoziomie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bookmarkStart w:id="0" w:name="_Hlk219374077"/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I GOSPODARKI</w:t>
                            </w:r>
                          </w:p>
                          <w:p w14:paraId="383D0CA1" w14:textId="77777777" w:rsidR="00C72D9D" w:rsidRPr="00ED5039" w:rsidRDefault="00C72D9D" w:rsidP="00C72D9D">
                            <w:pPr>
                              <w:pStyle w:val="TEKSTwTABELIWYRODKOWANYtekstwyrodkowanywpoziomie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bookmarkEnd w:id="0"/>
                          <w:p w14:paraId="191A44F2" w14:textId="77777777" w:rsidR="00C72D9D" w:rsidRPr="00ED5039" w:rsidRDefault="00C72D9D" w:rsidP="00C72D9D">
                            <w:pPr>
                              <w:pStyle w:val="TEKSTwTABELIWYRODKOWANYtekstwyrodkowanywpoziomie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D5039">
                              <w:rPr>
                                <w:b/>
                                <w:sz w:val="21"/>
                                <w:szCs w:val="21"/>
                              </w:rPr>
                              <w:t>MARCIN ŁOBODA</w:t>
                            </w:r>
                          </w:p>
                          <w:p w14:paraId="1FD3C431" w14:textId="77777777" w:rsidR="00C72D9D" w:rsidRPr="00ED5039" w:rsidRDefault="00C72D9D" w:rsidP="00C72D9D">
                            <w:pPr>
                              <w:pStyle w:val="TEKSTwTABELIWYRODKOWANYtekstwyrodkowanywpoziomie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D5039">
                              <w:rPr>
                                <w:b/>
                                <w:sz w:val="21"/>
                                <w:szCs w:val="21"/>
                              </w:rPr>
                              <w:t>SZEF</w:t>
                            </w:r>
                          </w:p>
                          <w:p w14:paraId="1A1A6232" w14:textId="77777777" w:rsidR="00C72D9D" w:rsidRPr="00ED5039" w:rsidRDefault="00C72D9D" w:rsidP="00C72D9D">
                            <w:pPr>
                              <w:pStyle w:val="TEKSTwTABELIWYRODKOWANYtekstwyrodkowanywpoziomie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D5039">
                              <w:rPr>
                                <w:b/>
                                <w:sz w:val="21"/>
                                <w:szCs w:val="21"/>
                              </w:rPr>
                              <w:t>KRAJOWEJ ADMINISTRACJI SKARBOWEJ</w:t>
                            </w:r>
                          </w:p>
                          <w:p w14:paraId="0135DC34" w14:textId="77777777" w:rsidR="00C72D9D" w:rsidRPr="00ED5039" w:rsidRDefault="00C72D9D" w:rsidP="00C72D9D">
                            <w:pPr>
                              <w:pStyle w:val="TEKSTwTABELIWYRODKOWANYtekstwyrodkowanywpoziomie"/>
                              <w:jc w:val="left"/>
                              <w:rPr>
                                <w:rStyle w:val="Ppogrubienie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EEE7A" id="_x0000_s1027" type="#_x0000_t202" style="position:absolute;margin-left:46.3pt;margin-top:124.7pt;width:292.5pt;height:123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" stroked="f">
                <v:fill opacity="0"/>
                <v:textbox inset="0,0,0,0">
                  <w:txbxContent>
                    <w:p w14:paraId="716326C2" w14:textId="77777777" w:rsidR="00C72D9D" w:rsidRPr="00ED5039" w:rsidRDefault="00C72D9D" w:rsidP="00C72D9D">
                      <w:pPr>
                        <w:pStyle w:val="TEKSTwTABELIWYRODKOWANYtekstwyrodkowanywpoziomie"/>
                        <w:rPr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b/>
                          <w:sz w:val="21"/>
                          <w:szCs w:val="21"/>
                        </w:rPr>
                        <w:t>ZATWIERDZAM</w:t>
                      </w:r>
                    </w:p>
                    <w:p w14:paraId="03D2C1AA" w14:textId="77777777" w:rsidR="00C72D9D" w:rsidRPr="00ED5039" w:rsidRDefault="00C72D9D" w:rsidP="00C72D9D">
                      <w:pPr>
                        <w:pStyle w:val="TEKSTwTABELIWYRODKOWANYtekstwyrodkowanywpoziomie"/>
                        <w:rPr>
                          <w:b/>
                          <w:sz w:val="21"/>
                          <w:szCs w:val="21"/>
                        </w:rPr>
                      </w:pPr>
                      <w:r w:rsidRPr="00ED5039">
                        <w:rPr>
                          <w:b/>
                          <w:sz w:val="21"/>
                          <w:szCs w:val="21"/>
                        </w:rPr>
                        <w:t>Z UPOWAŻNIENIA MINISTRA FINANSÓW</w:t>
                      </w:r>
                    </w:p>
                    <w:p w14:paraId="475C3A80" w14:textId="77777777" w:rsidR="00C72D9D" w:rsidRDefault="00C72D9D" w:rsidP="00C72D9D">
                      <w:pPr>
                        <w:pStyle w:val="TEKSTwTABELIWYRODKOWANYtekstwyrodkowanywpoziomie"/>
                        <w:rPr>
                          <w:b/>
                          <w:sz w:val="21"/>
                          <w:szCs w:val="21"/>
                        </w:rPr>
                      </w:pPr>
                      <w:bookmarkStart w:id="1" w:name="_Hlk219374077"/>
                      <w:r>
                        <w:rPr>
                          <w:b/>
                          <w:sz w:val="21"/>
                          <w:szCs w:val="21"/>
                        </w:rPr>
                        <w:t>I GOSPODARKI</w:t>
                      </w:r>
                    </w:p>
                    <w:p w14:paraId="383D0CA1" w14:textId="77777777" w:rsidR="00C72D9D" w:rsidRPr="00ED5039" w:rsidRDefault="00C72D9D" w:rsidP="00C72D9D">
                      <w:pPr>
                        <w:pStyle w:val="TEKSTwTABELIWYRODKOWANYtekstwyrodkowanywpoziomie"/>
                        <w:rPr>
                          <w:b/>
                          <w:sz w:val="21"/>
                          <w:szCs w:val="21"/>
                        </w:rPr>
                      </w:pPr>
                    </w:p>
                    <w:bookmarkEnd w:id="1"/>
                    <w:p w14:paraId="191A44F2" w14:textId="77777777" w:rsidR="00C72D9D" w:rsidRPr="00ED5039" w:rsidRDefault="00C72D9D" w:rsidP="00C72D9D">
                      <w:pPr>
                        <w:pStyle w:val="TEKSTwTABELIWYRODKOWANYtekstwyrodkowanywpoziomie"/>
                        <w:rPr>
                          <w:b/>
                          <w:sz w:val="21"/>
                          <w:szCs w:val="21"/>
                        </w:rPr>
                      </w:pPr>
                      <w:r w:rsidRPr="00ED5039">
                        <w:rPr>
                          <w:b/>
                          <w:sz w:val="21"/>
                          <w:szCs w:val="21"/>
                        </w:rPr>
                        <w:t>MARCIN ŁOBODA</w:t>
                      </w:r>
                    </w:p>
                    <w:p w14:paraId="1FD3C431" w14:textId="77777777" w:rsidR="00C72D9D" w:rsidRPr="00ED5039" w:rsidRDefault="00C72D9D" w:rsidP="00C72D9D">
                      <w:pPr>
                        <w:pStyle w:val="TEKSTwTABELIWYRODKOWANYtekstwyrodkowanywpoziomie"/>
                        <w:rPr>
                          <w:b/>
                          <w:sz w:val="21"/>
                          <w:szCs w:val="21"/>
                        </w:rPr>
                      </w:pPr>
                      <w:r w:rsidRPr="00ED5039">
                        <w:rPr>
                          <w:b/>
                          <w:sz w:val="21"/>
                          <w:szCs w:val="21"/>
                        </w:rPr>
                        <w:t>SZEF</w:t>
                      </w:r>
                    </w:p>
                    <w:p w14:paraId="1A1A6232" w14:textId="77777777" w:rsidR="00C72D9D" w:rsidRPr="00ED5039" w:rsidRDefault="00C72D9D" w:rsidP="00C72D9D">
                      <w:pPr>
                        <w:pStyle w:val="TEKSTwTABELIWYRODKOWANYtekstwyrodkowanywpoziomie"/>
                        <w:rPr>
                          <w:b/>
                          <w:sz w:val="21"/>
                          <w:szCs w:val="21"/>
                        </w:rPr>
                      </w:pPr>
                      <w:r w:rsidRPr="00ED5039">
                        <w:rPr>
                          <w:b/>
                          <w:sz w:val="21"/>
                          <w:szCs w:val="21"/>
                        </w:rPr>
                        <w:t>KRAJOWEJ ADMINISTRACJI SKARBOWEJ</w:t>
                      </w:r>
                    </w:p>
                    <w:p w14:paraId="0135DC34" w14:textId="77777777" w:rsidR="00C72D9D" w:rsidRPr="00ED5039" w:rsidRDefault="00C72D9D" w:rsidP="00C72D9D">
                      <w:pPr>
                        <w:pStyle w:val="TEKSTwTABELIWYRODKOWANYtekstwyrodkowanywpoziomie"/>
                        <w:jc w:val="left"/>
                        <w:rPr>
                          <w:rStyle w:val="Ppogrubienie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51AB5DC" w14:textId="4081A28E" w:rsidR="00D70E92" w:rsidRPr="000F79E2" w:rsidRDefault="00D70E92">
      <w:pPr>
        <w:widowControl/>
        <w:autoSpaceDE/>
        <w:autoSpaceDN/>
        <w:adjustRightInd/>
      </w:pPr>
    </w:p>
    <w:p w14:paraId="1CBFBE26" w14:textId="77777777" w:rsidR="00D70E92" w:rsidRPr="000F79E2" w:rsidRDefault="00D70E92">
      <w:pPr>
        <w:widowControl/>
        <w:autoSpaceDE/>
        <w:autoSpaceDN/>
        <w:adjustRightInd/>
      </w:pPr>
    </w:p>
    <w:p w14:paraId="02EE69C9" w14:textId="76AB119D" w:rsidR="00D70E92" w:rsidRPr="000F79E2" w:rsidRDefault="00D70E92">
      <w:pPr>
        <w:widowControl/>
        <w:autoSpaceDE/>
        <w:autoSpaceDN/>
        <w:adjustRightInd/>
      </w:pPr>
    </w:p>
    <w:p w14:paraId="0F5CFD6B" w14:textId="77777777" w:rsidR="006C0112" w:rsidRPr="000F79E2" w:rsidRDefault="006C0112">
      <w:pPr>
        <w:widowControl/>
        <w:autoSpaceDE/>
        <w:autoSpaceDN/>
        <w:adjustRightInd/>
      </w:pPr>
    </w:p>
    <w:p w14:paraId="7D72AA97" w14:textId="77777777" w:rsidR="008D4417" w:rsidRPr="000F79E2" w:rsidRDefault="008D4417">
      <w:pPr>
        <w:widowControl/>
        <w:autoSpaceDE/>
        <w:autoSpaceDN/>
        <w:adjustRightInd/>
      </w:pPr>
    </w:p>
    <w:p w14:paraId="330766F5" w14:textId="3E524FE6" w:rsidR="008D4417" w:rsidRDefault="008D4417">
      <w:pPr>
        <w:widowControl/>
        <w:autoSpaceDE/>
        <w:autoSpaceDN/>
        <w:adjustRightInd/>
      </w:pPr>
    </w:p>
    <w:p w14:paraId="76CFF973" w14:textId="25657BF9" w:rsidR="008F5596" w:rsidRDefault="008F5596">
      <w:pPr>
        <w:widowControl/>
        <w:autoSpaceDE/>
        <w:autoSpaceDN/>
        <w:adjustRightInd/>
      </w:pPr>
    </w:p>
    <w:p w14:paraId="4151B448" w14:textId="13D137CD" w:rsidR="008F5596" w:rsidRDefault="008F5596">
      <w:pPr>
        <w:widowControl/>
        <w:autoSpaceDE/>
        <w:autoSpaceDN/>
        <w:adjustRightInd/>
      </w:pPr>
    </w:p>
    <w:p w14:paraId="5C58EF8F" w14:textId="0EB5DC6D" w:rsidR="008F5596" w:rsidRDefault="008F5596">
      <w:pPr>
        <w:widowControl/>
        <w:autoSpaceDE/>
        <w:autoSpaceDN/>
        <w:adjustRightInd/>
      </w:pPr>
    </w:p>
    <w:p w14:paraId="07B79156" w14:textId="71D5FB37" w:rsidR="008F5596" w:rsidRPr="000F79E2" w:rsidRDefault="005602D8">
      <w:pPr>
        <w:widowControl/>
        <w:autoSpaceDE/>
        <w:autoSpaceDN/>
        <w:adjustRightInd/>
      </w:pPr>
      <w:r w:rsidRPr="00C72D9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8ACA05" wp14:editId="079994A1">
                <wp:simplePos x="0" y="0"/>
                <wp:positionH relativeFrom="margin">
                  <wp:posOffset>483235</wp:posOffset>
                </wp:positionH>
                <wp:positionV relativeFrom="margin">
                  <wp:posOffset>3519805</wp:posOffset>
                </wp:positionV>
                <wp:extent cx="4945380" cy="2367915"/>
                <wp:effectExtent l="0" t="0" r="0" b="0"/>
                <wp:wrapSquare wrapText="bothSides"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5380" cy="2367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6AB9E" w14:textId="77777777" w:rsidR="00C72D9D" w:rsidRPr="009B09A7" w:rsidRDefault="00C72D9D" w:rsidP="00C72D9D">
                            <w:pPr>
                              <w:jc w:val="center"/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9B09A7"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Z</w:t>
                            </w:r>
                            <w:r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MIANA</w:t>
                            </w:r>
                            <w:r w:rsidRPr="009B09A7"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NR</w:t>
                            </w:r>
                            <w:r w:rsidRPr="009B09A7"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1 </w:t>
                            </w:r>
                          </w:p>
                          <w:p w14:paraId="5222ACE8" w14:textId="77777777" w:rsidR="00C72D9D" w:rsidRPr="008C1A8C" w:rsidRDefault="00C72D9D" w:rsidP="00C72D9D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REGULAMINU ORGANIZACYJNEGO</w:t>
                            </w:r>
                          </w:p>
                          <w:p w14:paraId="17501853" w14:textId="77777777" w:rsidR="00C72D9D" w:rsidRDefault="00C72D9D" w:rsidP="00C72D9D">
                            <w:pPr>
                              <w:jc w:val="center"/>
                            </w:pPr>
                            <w:r w:rsidRPr="00100011"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IZBY ADMINISTRACJI SKARBOWEJ </w:t>
                            </w:r>
                          </w:p>
                          <w:p w14:paraId="76C1EC09" w14:textId="77777777" w:rsidR="00C72D9D" w:rsidRPr="00BF482E" w:rsidRDefault="00C72D9D" w:rsidP="00C72D9D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100011"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W </w:t>
                            </w:r>
                            <w:r>
                              <w:rPr>
                                <w:rFonts w:eastAsia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POZNANIU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ACA05" id="Text Box 9" o:spid="_x0000_s1028" type="#_x0000_t202" style="position:absolute;margin-left:38.05pt;margin-top:277.15pt;width:389.4pt;height:186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" filled="f" stroked="f">
                <v:textbox>
                  <w:txbxContent>
                    <w:p w14:paraId="40F6AB9E" w14:textId="77777777" w:rsidR="00C72D9D" w:rsidRPr="009B09A7" w:rsidRDefault="00C72D9D" w:rsidP="00C72D9D">
                      <w:pPr>
                        <w:jc w:val="center"/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9B09A7"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>Z</w:t>
                      </w:r>
                      <w:r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>MIANA</w:t>
                      </w:r>
                      <w:r w:rsidRPr="009B09A7"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>NR</w:t>
                      </w:r>
                      <w:r w:rsidRPr="009B09A7"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1 </w:t>
                      </w:r>
                    </w:p>
                    <w:p w14:paraId="5222ACE8" w14:textId="77777777" w:rsidR="00C72D9D" w:rsidRPr="008C1A8C" w:rsidRDefault="00C72D9D" w:rsidP="00C72D9D">
                      <w:pPr>
                        <w:jc w:val="center"/>
                      </w:pPr>
                      <w:r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>REGULAMINU ORGANIZACYJNEGO</w:t>
                      </w:r>
                    </w:p>
                    <w:p w14:paraId="17501853" w14:textId="77777777" w:rsidR="00C72D9D" w:rsidRDefault="00C72D9D" w:rsidP="00C72D9D">
                      <w:pPr>
                        <w:jc w:val="center"/>
                      </w:pPr>
                      <w:r w:rsidRPr="00100011"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IZBY ADMINISTRACJI SKARBOWEJ </w:t>
                      </w:r>
                    </w:p>
                    <w:p w14:paraId="76C1EC09" w14:textId="77777777" w:rsidR="00C72D9D" w:rsidRPr="00BF482E" w:rsidRDefault="00C72D9D" w:rsidP="00C72D9D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100011"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W </w:t>
                      </w:r>
                      <w:r>
                        <w:rPr>
                          <w:rFonts w:eastAsia="Times New Roman"/>
                          <w:b/>
                          <w:color w:val="FF0000"/>
                          <w:sz w:val="40"/>
                          <w:szCs w:val="40"/>
                        </w:rPr>
                        <w:t>POZNANIU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6276D7BE" w14:textId="77777777" w:rsidR="00281922" w:rsidRDefault="00281922" w:rsidP="008F5596">
      <w:pPr>
        <w:pStyle w:val="ARTartustawynprozporzdzenia"/>
      </w:pPr>
    </w:p>
    <w:p w14:paraId="7BFF2598" w14:textId="77777777" w:rsidR="00281922" w:rsidRDefault="00281922" w:rsidP="008F5596">
      <w:pPr>
        <w:pStyle w:val="ARTartustawynprozporzdzenia"/>
      </w:pPr>
    </w:p>
    <w:p w14:paraId="300D4E42" w14:textId="77777777" w:rsidR="00281922" w:rsidRDefault="00281922" w:rsidP="008F5596">
      <w:pPr>
        <w:pStyle w:val="ARTartustawynprozporzdzenia"/>
      </w:pPr>
    </w:p>
    <w:p w14:paraId="10967556" w14:textId="77777777" w:rsidR="00281922" w:rsidRDefault="00281922" w:rsidP="008F5596">
      <w:pPr>
        <w:pStyle w:val="ARTartustawynprozporzdzenia"/>
      </w:pPr>
    </w:p>
    <w:p w14:paraId="24ADE5DB" w14:textId="77777777" w:rsidR="00281922" w:rsidRDefault="00281922" w:rsidP="008F5596">
      <w:pPr>
        <w:pStyle w:val="ARTartustawynprozporzdzenia"/>
      </w:pPr>
    </w:p>
    <w:p w14:paraId="4764F821" w14:textId="77777777" w:rsidR="00281922" w:rsidRDefault="00281922" w:rsidP="008F5596">
      <w:pPr>
        <w:pStyle w:val="ARTartustawynprozporzdzenia"/>
      </w:pPr>
    </w:p>
    <w:p w14:paraId="36468C23" w14:textId="77777777" w:rsidR="00281922" w:rsidRDefault="00281922" w:rsidP="008F5596">
      <w:pPr>
        <w:pStyle w:val="ARTartustawynprozporzdzenia"/>
      </w:pPr>
    </w:p>
    <w:p w14:paraId="13DBE121" w14:textId="77E2090B" w:rsidR="00281922" w:rsidRDefault="00281922" w:rsidP="008F5596">
      <w:pPr>
        <w:pStyle w:val="ARTartustawynprozporzdzenia"/>
      </w:pPr>
    </w:p>
    <w:p w14:paraId="016DEC33" w14:textId="6A4AA3F8" w:rsidR="008F5596" w:rsidRPr="008F5596" w:rsidRDefault="008F5596" w:rsidP="008F5596">
      <w:pPr>
        <w:pStyle w:val="ARTartustawynprozporzdzenia"/>
      </w:pPr>
    </w:p>
    <w:p w14:paraId="7444C8D5" w14:textId="56AFD780" w:rsidR="00FD100E" w:rsidRPr="008F5596" w:rsidRDefault="00C72D9D">
      <w:pPr>
        <w:widowControl/>
        <w:autoSpaceDE/>
        <w:autoSpaceDN/>
        <w:adjustRightInd/>
      </w:pPr>
      <w:r w:rsidRPr="00C72D9D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2EB2357" wp14:editId="2AB4EA55">
                <wp:simplePos x="0" y="0"/>
                <wp:positionH relativeFrom="column">
                  <wp:posOffset>1924022</wp:posOffset>
                </wp:positionH>
                <wp:positionV relativeFrom="paragraph">
                  <wp:posOffset>1960631</wp:posOffset>
                </wp:positionV>
                <wp:extent cx="2058670" cy="304165"/>
                <wp:effectExtent l="0" t="0" r="0" b="635"/>
                <wp:wrapSquare wrapText="bothSides"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67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86C36" w14:textId="77777777" w:rsidR="00C72D9D" w:rsidRPr="006D322F" w:rsidRDefault="00C72D9D" w:rsidP="00C72D9D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D322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202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  <w:r w:rsidRPr="006D322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B2357" id="Pole tekstowe 6" o:spid="_x0000_s1029" type="#_x0000_t202" style="position:absolute;margin-left:151.5pt;margin-top:154.4pt;width:162.1pt;height:23.9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" stroked="f">
                <v:textbox>
                  <w:txbxContent>
                    <w:p w14:paraId="48F86C36" w14:textId="77777777" w:rsidR="00C72D9D" w:rsidRPr="006D322F" w:rsidRDefault="00C72D9D" w:rsidP="00C72D9D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D322F">
                        <w:rPr>
                          <w:b/>
                          <w:color w:val="FF0000"/>
                          <w:sz w:val="28"/>
                          <w:szCs w:val="28"/>
                        </w:rPr>
                        <w:t>202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6</w:t>
                      </w:r>
                      <w:r w:rsidRPr="006D322F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100E" w:rsidRPr="000F79E2">
        <w:br w:type="page"/>
      </w:r>
    </w:p>
    <w:p w14:paraId="100C09C7" w14:textId="435A95AE" w:rsidR="00C72D9D" w:rsidRDefault="00C72D9D" w:rsidP="00C72D9D">
      <w:pPr>
        <w:pStyle w:val="TYTTABELItytutabeli"/>
      </w:pPr>
      <w:bookmarkStart w:id="2" w:name="_Toc78441571"/>
      <w:r w:rsidRPr="00C72D9D">
        <w:lastRenderedPageBreak/>
        <w:t>Zmiana nr 1 Regulaminu Organizacyjnego</w:t>
      </w:r>
      <w:r>
        <w:br/>
      </w:r>
      <w:r w:rsidRPr="00C72D9D">
        <w:t xml:space="preserve">Izby Administracji Skarbowej w </w:t>
      </w:r>
      <w:r>
        <w:t>POZNANIU</w:t>
      </w:r>
    </w:p>
    <w:p w14:paraId="6DB5D38B" w14:textId="24951DD8" w:rsidR="004B40E3" w:rsidRPr="004B40E3" w:rsidRDefault="009A0F41" w:rsidP="00905928">
      <w:pPr>
        <w:pStyle w:val="ARTartustawynprozporzdzenia"/>
      </w:pPr>
      <w:r w:rsidRPr="009A5204">
        <w:rPr>
          <w:rStyle w:val="Ppogrubienie"/>
        </w:rPr>
        <w:t>§ 1.</w:t>
      </w:r>
      <w:r w:rsidRPr="00603B06">
        <w:t> </w:t>
      </w:r>
      <w:r w:rsidR="004B40E3" w:rsidRPr="004B40E3">
        <w:t xml:space="preserve">W </w:t>
      </w:r>
      <w:r w:rsidR="00905928">
        <w:t>r</w:t>
      </w:r>
      <w:r w:rsidR="004B40E3" w:rsidRPr="004B40E3">
        <w:t xml:space="preserve">egulaminie </w:t>
      </w:r>
      <w:r w:rsidR="00905928">
        <w:t>o</w:t>
      </w:r>
      <w:r w:rsidR="004B40E3" w:rsidRPr="004B40E3">
        <w:t xml:space="preserve">rganizacyjnym Izby Administracji Skarbowej w Poznaniu, stanowiącym </w:t>
      </w:r>
      <w:r w:rsidR="00603B06">
        <w:t>z</w:t>
      </w:r>
      <w:r w:rsidR="004B40E3" w:rsidRPr="004B40E3">
        <w:t xml:space="preserve">ałącznik do </w:t>
      </w:r>
      <w:r w:rsidR="00603B06">
        <w:t>z</w:t>
      </w:r>
      <w:r w:rsidR="004B40E3" w:rsidRPr="004B40E3">
        <w:t xml:space="preserve">arządzenia Nr </w:t>
      </w:r>
      <w:r w:rsidR="00050E56">
        <w:t>56</w:t>
      </w:r>
      <w:r w:rsidR="004B40E3" w:rsidRPr="004B40E3">
        <w:t>/202</w:t>
      </w:r>
      <w:r w:rsidR="00050E56">
        <w:t>6</w:t>
      </w:r>
      <w:r w:rsidR="004B40E3" w:rsidRPr="004B40E3">
        <w:t xml:space="preserve"> Dyrektora Izby Administracji Skarbowej w</w:t>
      </w:r>
      <w:r w:rsidR="003F7DFB">
        <w:t> </w:t>
      </w:r>
      <w:r w:rsidR="004B40E3" w:rsidRPr="004B40E3">
        <w:t>Poznaniu</w:t>
      </w:r>
      <w:r w:rsidR="00905928">
        <w:t xml:space="preserve"> </w:t>
      </w:r>
      <w:r w:rsidR="004B40E3" w:rsidRPr="004B40E3">
        <w:t xml:space="preserve">z dnia </w:t>
      </w:r>
      <w:r w:rsidR="00050E56">
        <w:t>1</w:t>
      </w:r>
      <w:r w:rsidR="004B40E3" w:rsidRPr="004B40E3">
        <w:t xml:space="preserve"> czerwca 202</w:t>
      </w:r>
      <w:r w:rsidR="00050E56">
        <w:t>6</w:t>
      </w:r>
      <w:r w:rsidR="004B40E3" w:rsidRPr="004B40E3">
        <w:t xml:space="preserve"> r. w sprawie nadania </w:t>
      </w:r>
      <w:r w:rsidR="00603B06">
        <w:t>r</w:t>
      </w:r>
      <w:r w:rsidR="004B40E3" w:rsidRPr="004B40E3">
        <w:t xml:space="preserve">egulaminu </w:t>
      </w:r>
      <w:r w:rsidR="00603B06">
        <w:t>o</w:t>
      </w:r>
      <w:r w:rsidR="004B40E3" w:rsidRPr="004B40E3">
        <w:t>rganizacyjnego Izbie Administracji Skarbowej w Poznaniu, wprowadza się następujące zmiany:</w:t>
      </w:r>
    </w:p>
    <w:p w14:paraId="6F0E96ED" w14:textId="30320C4B" w:rsidR="00AF5FEA" w:rsidRPr="00C078C3" w:rsidRDefault="00AF5FEA" w:rsidP="004B40E3">
      <w:pPr>
        <w:pStyle w:val="PKTpunkt"/>
      </w:pPr>
      <w:r w:rsidRPr="00C078C3">
        <w:t>1)</w:t>
      </w:r>
      <w:r w:rsidRPr="00C078C3">
        <w:tab/>
      </w:r>
      <w:r w:rsidR="00C10A3F" w:rsidRPr="00C078C3">
        <w:t>w §</w:t>
      </w:r>
      <w:r w:rsidR="00DC1865">
        <w:t xml:space="preserve"> </w:t>
      </w:r>
      <w:r w:rsidR="0060534F">
        <w:t>2 w pkt 22 kropkę zastępuje się średnikiem i dodaje się pkt 23 w brzmieniu:</w:t>
      </w:r>
    </w:p>
    <w:p w14:paraId="02DEC007" w14:textId="52C98255" w:rsidR="005A6F9C" w:rsidRPr="000F79E2" w:rsidRDefault="00905928" w:rsidP="0060534F">
      <w:pPr>
        <w:pStyle w:val="ZLITzmlitartykuempunktem"/>
      </w:pPr>
      <w:r w:rsidRPr="00BD3EE3">
        <w:t>„</w:t>
      </w:r>
      <w:r w:rsidR="0060534F" w:rsidRPr="0060534F">
        <w:t>23)</w:t>
      </w:r>
      <w:r w:rsidR="0060534F" w:rsidRPr="0060534F">
        <w:tab/>
        <w:t>zadania scentralizowane - zadanie wykonywane przez organ KAS wyznaczony</w:t>
      </w:r>
      <w:r w:rsidR="005602D8">
        <w:t xml:space="preserve"> </w:t>
      </w:r>
      <w:r w:rsidR="0060534F" w:rsidRPr="0060534F">
        <w:t>do wykonywania niektórych zadań KAS albo jednostkę KAS wyznaczoną</w:t>
      </w:r>
      <w:r w:rsidR="005602D8">
        <w:t xml:space="preserve"> </w:t>
      </w:r>
      <w:r w:rsidR="0060534F" w:rsidRPr="0060534F">
        <w:t>do wykonywania niektórych zadań KAS na rzecz jednostek organizacyjnych KAS oraz komórek organizacyjnych w Ministerstwie.</w:t>
      </w:r>
      <w:r w:rsidRPr="00BD3EE3">
        <w:t>”</w:t>
      </w:r>
      <w:r w:rsidR="0060534F">
        <w:t>;</w:t>
      </w:r>
    </w:p>
    <w:p w14:paraId="59105FE6" w14:textId="1635FE27" w:rsidR="005A6F9C" w:rsidRDefault="00AF5FEA" w:rsidP="00AF5FEA">
      <w:pPr>
        <w:pStyle w:val="PKTpunkt"/>
      </w:pPr>
      <w:r w:rsidRPr="000F79E2">
        <w:t>2)</w:t>
      </w:r>
      <w:r w:rsidRPr="000F79E2">
        <w:tab/>
      </w:r>
      <w:r w:rsidR="005A6F9C">
        <w:t xml:space="preserve">w § </w:t>
      </w:r>
      <w:r w:rsidR="00227E45">
        <w:t>10 w</w:t>
      </w:r>
      <w:r w:rsidR="005A6F9C">
        <w:t xml:space="preserve"> ust. 2</w:t>
      </w:r>
      <w:r w:rsidR="00227E45">
        <w:t xml:space="preserve"> w pkt </w:t>
      </w:r>
      <w:r w:rsidR="00B60B88">
        <w:t>4</w:t>
      </w:r>
      <w:r w:rsidR="00227E45">
        <w:t xml:space="preserve"> lit. c</w:t>
      </w:r>
      <w:r w:rsidR="005A6F9C">
        <w:t xml:space="preserve"> otrzymuj</w:t>
      </w:r>
      <w:r w:rsidR="00227E45">
        <w:t>e</w:t>
      </w:r>
      <w:r w:rsidR="005A6F9C">
        <w:t xml:space="preserve"> brzmienie:</w:t>
      </w:r>
    </w:p>
    <w:p w14:paraId="1DC106B9" w14:textId="1799D298" w:rsidR="00AF5FEA" w:rsidRPr="002A0F58" w:rsidRDefault="00905928" w:rsidP="008055BA">
      <w:pPr>
        <w:pStyle w:val="ZLITzmlitartykuempunktem"/>
      </w:pPr>
      <w:r w:rsidRPr="00BD3EE3">
        <w:t>„</w:t>
      </w:r>
      <w:r w:rsidR="00227E45" w:rsidRPr="00227E45">
        <w:t>c)</w:t>
      </w:r>
      <w:r w:rsidR="00227E45" w:rsidRPr="00227E45">
        <w:tab/>
        <w:t>Wydział Multikanałowej Obsługi Klienta (IEM);</w:t>
      </w:r>
      <w:r w:rsidRPr="00BD3EE3">
        <w:t>”</w:t>
      </w:r>
      <w:r w:rsidR="00AF5FEA" w:rsidRPr="002A0F58">
        <w:t>;</w:t>
      </w:r>
    </w:p>
    <w:p w14:paraId="391D8333" w14:textId="025682EF" w:rsidR="000A540B" w:rsidRDefault="00AF5FEA" w:rsidP="005A6F9C">
      <w:pPr>
        <w:pStyle w:val="PKTpunkt"/>
      </w:pPr>
      <w:r w:rsidRPr="000F79E2">
        <w:t>3)</w:t>
      </w:r>
      <w:r w:rsidRPr="000F79E2">
        <w:tab/>
      </w:r>
      <w:r w:rsidR="008055BA">
        <w:t>w § 23 pkt 10 otrzymuje brzmienie:</w:t>
      </w:r>
    </w:p>
    <w:p w14:paraId="5BC48F37" w14:textId="0330D149" w:rsidR="000A540B" w:rsidRDefault="00905928" w:rsidP="009A0F41">
      <w:pPr>
        <w:pStyle w:val="ZPKTzmpktartykuempunktem"/>
      </w:pPr>
      <w:r w:rsidRPr="00BD3EE3">
        <w:t>„</w:t>
      </w:r>
      <w:r w:rsidR="008055BA" w:rsidRPr="008055BA">
        <w:t>10)</w:t>
      </w:r>
      <w:r w:rsidR="008055BA" w:rsidRPr="008055BA">
        <w:tab/>
        <w:t xml:space="preserve">nadzór </w:t>
      </w:r>
      <w:r w:rsidR="008055BA" w:rsidRPr="009A0F41">
        <w:t>nad</w:t>
      </w:r>
      <w:r w:rsidR="008055BA" w:rsidRPr="008055BA">
        <w:t xml:space="preserve"> działaniami związanymi ze stosowaniem Regulaminu Ogólnego, Regulaminu Musztry i Ceremoniału KAS oraz koordynowanie organizacji wojewódzkich obchodów Dnia KAS;</w:t>
      </w:r>
      <w:r w:rsidRPr="00BD3EE3">
        <w:t>”</w:t>
      </w:r>
      <w:r w:rsidR="008055BA">
        <w:t>;</w:t>
      </w:r>
    </w:p>
    <w:p w14:paraId="680F8505" w14:textId="16EF9025" w:rsidR="000A540B" w:rsidRDefault="008055BA" w:rsidP="005A6F9C">
      <w:pPr>
        <w:pStyle w:val="PKTpunkt"/>
      </w:pPr>
      <w:r>
        <w:t>4</w:t>
      </w:r>
      <w:r w:rsidRPr="000F79E2">
        <w:t>)</w:t>
      </w:r>
      <w:r w:rsidR="00C56E79" w:rsidRPr="000F79E2">
        <w:tab/>
      </w:r>
      <w:r w:rsidR="00C56E79">
        <w:t>§ 34 otrzymuje brzmienie:</w:t>
      </w:r>
    </w:p>
    <w:p w14:paraId="2D8B9B7B" w14:textId="2096DC24" w:rsidR="007F0A42" w:rsidRPr="007F0A42" w:rsidRDefault="00905928" w:rsidP="00451AD1">
      <w:pPr>
        <w:pStyle w:val="ZARTzmartartykuempunktem"/>
      </w:pPr>
      <w:r w:rsidRPr="00BD3EE3">
        <w:t>„</w:t>
      </w:r>
      <w:r w:rsidR="007F0A42" w:rsidRPr="00E23F45">
        <w:rPr>
          <w:rStyle w:val="Ppogrubienie"/>
        </w:rPr>
        <w:t>§</w:t>
      </w:r>
      <w:r w:rsidR="007F0A42" w:rsidRPr="007F0A42">
        <w:t xml:space="preserve"> </w:t>
      </w:r>
      <w:r w:rsidR="007F0A42" w:rsidRPr="00E23F45">
        <w:rPr>
          <w:rStyle w:val="Ppogrubienie"/>
        </w:rPr>
        <w:t>34.</w:t>
      </w:r>
      <w:r w:rsidR="007F0A42" w:rsidRPr="007F0A42">
        <w:t xml:space="preserve"> Do zadań </w:t>
      </w:r>
      <w:r w:rsidR="007F0A42" w:rsidRPr="00451AD1">
        <w:rPr>
          <w:rStyle w:val="Ppogrubienie"/>
          <w:b w:val="0"/>
        </w:rPr>
        <w:t>Wydziału Multikanałowej Obsługi Klienta (IEM)</w:t>
      </w:r>
      <w:r w:rsidR="007F0A42" w:rsidRPr="007F0A42">
        <w:t xml:space="preserve"> należy</w:t>
      </w:r>
      <w:r w:rsidR="005602D8">
        <w:t xml:space="preserve"> </w:t>
      </w:r>
      <w:r w:rsidR="005602D8">
        <w:br/>
      </w:r>
      <w:r w:rsidR="007F0A42" w:rsidRPr="007F0A42">
        <w:t>w szczególności:</w:t>
      </w:r>
    </w:p>
    <w:p w14:paraId="7C879854" w14:textId="681CCB78" w:rsidR="007F0A42" w:rsidRPr="007F0A42" w:rsidRDefault="007F0A42" w:rsidP="007F0A42">
      <w:pPr>
        <w:pStyle w:val="ZPKTzmpktartykuempunktem"/>
      </w:pPr>
      <w:r w:rsidRPr="007F0A42">
        <w:t>1)</w:t>
      </w:r>
      <w:r w:rsidRPr="007F0A42">
        <w:tab/>
        <w:t>wdrażanie, stosowanie i nadzorowanie multikanałowych standardów obsługi klienta w Izbie i podległych Urzędach, w tym nadzorowanie obsługi interakcji z klientem</w:t>
      </w:r>
      <w:r>
        <w:br/>
      </w:r>
      <w:r w:rsidRPr="007F0A42">
        <w:t>z wykorzystaniem Multikanałowego Centrum Komunikacji eMCeK;</w:t>
      </w:r>
    </w:p>
    <w:p w14:paraId="0AB68B63" w14:textId="0A3EE6D5" w:rsidR="007F0A42" w:rsidRPr="007F0A42" w:rsidRDefault="007F0A42" w:rsidP="007F0A42">
      <w:pPr>
        <w:pStyle w:val="ZPKTzmpktartykuempunktem"/>
      </w:pPr>
      <w:r w:rsidRPr="007F0A42">
        <w:t>2)</w:t>
      </w:r>
      <w:r w:rsidRPr="007F0A42">
        <w:tab/>
        <w:t>nadzorowanie i monitorowanie jakości obsługi klienta w Izbie i podległych Urzędach,</w:t>
      </w:r>
      <w:r>
        <w:t xml:space="preserve"> </w:t>
      </w:r>
      <w:r w:rsidRPr="007F0A42">
        <w:t>w tym jakości obsługi interakcji z klientem z wykorzystaniem Multikanałowego Centrum  Komunikacji eMCeK;</w:t>
      </w:r>
    </w:p>
    <w:p w14:paraId="180E18A1" w14:textId="77777777" w:rsidR="007F0A42" w:rsidRPr="007F0A42" w:rsidRDefault="007F0A42" w:rsidP="007F0A42">
      <w:pPr>
        <w:pStyle w:val="ZPKTzmpktartykuempunktem"/>
      </w:pPr>
      <w:r w:rsidRPr="007F0A42">
        <w:t>3)</w:t>
      </w:r>
      <w:r w:rsidRPr="007F0A42">
        <w:tab/>
        <w:t>koordynacja usługi Multikanałowe Centrum Komunikacji eMCeK;</w:t>
      </w:r>
    </w:p>
    <w:p w14:paraId="21CCF2FB" w14:textId="02180D95" w:rsidR="007F0A42" w:rsidRPr="007F0A42" w:rsidRDefault="007F0A42" w:rsidP="007F0A42">
      <w:pPr>
        <w:pStyle w:val="ZPKTzmpktartykuempunktem"/>
      </w:pPr>
      <w:r w:rsidRPr="007F0A42">
        <w:t>4)</w:t>
      </w:r>
      <w:r w:rsidRPr="007F0A42">
        <w:tab/>
        <w:t>przygotowywanie planów działań, które mają na celu poprawę doświadczeń klienta i wzrost jakości obsługi klienta we wszystkich kanałach interakcji klienta z KAS,</w:t>
      </w:r>
      <w:r>
        <w:br/>
      </w:r>
      <w:r w:rsidRPr="007F0A42">
        <w:t>we współpracy z kadrą kierowniczą Izby i podległych Urzędów;</w:t>
      </w:r>
    </w:p>
    <w:p w14:paraId="4E9259AE" w14:textId="77777777" w:rsidR="007F0A42" w:rsidRPr="007F0A42" w:rsidRDefault="007F0A42" w:rsidP="007F0A42">
      <w:pPr>
        <w:pStyle w:val="ZPKTzmpktartykuempunktem"/>
      </w:pPr>
      <w:r w:rsidRPr="007F0A42">
        <w:t>5)</w:t>
      </w:r>
      <w:r w:rsidRPr="007F0A42">
        <w:tab/>
        <w:t>współtworzenie, monitorowanie i udoskonalanie multikanałowych standardów obsługi klientów;</w:t>
      </w:r>
    </w:p>
    <w:p w14:paraId="5F874186" w14:textId="77777777" w:rsidR="007F0A42" w:rsidRPr="007F0A42" w:rsidRDefault="007F0A42" w:rsidP="007F0A42">
      <w:pPr>
        <w:pStyle w:val="ZPKTzmpktartykuempunktem"/>
      </w:pPr>
      <w:r w:rsidRPr="007F0A42">
        <w:lastRenderedPageBreak/>
        <w:t>6)</w:t>
      </w:r>
      <w:r w:rsidRPr="007F0A42">
        <w:tab/>
        <w:t>realizacja zadań i celów wyznaczonych przez komórkę organizacyjną Ministerstwa właściwą w sprawach relacji z klientami;</w:t>
      </w:r>
    </w:p>
    <w:p w14:paraId="62E99F4C" w14:textId="77777777" w:rsidR="007F0A42" w:rsidRPr="007F0A42" w:rsidRDefault="007F0A42" w:rsidP="007F0A42">
      <w:pPr>
        <w:pStyle w:val="ZPKTzmpktartykuempunktem"/>
      </w:pPr>
      <w:r w:rsidRPr="007F0A42">
        <w:t>7)</w:t>
      </w:r>
      <w:r w:rsidRPr="007F0A42">
        <w:tab/>
        <w:t>raportowanie realizacji wyznaczonych zadań i celów do komórki organizacyjnej Ministerstwa właściwej w sprawach relacji z klientami;</w:t>
      </w:r>
    </w:p>
    <w:p w14:paraId="37911CD9" w14:textId="77777777" w:rsidR="007F0A42" w:rsidRPr="007F0A42" w:rsidRDefault="007F0A42" w:rsidP="007F0A42">
      <w:pPr>
        <w:pStyle w:val="ZPKTzmpktartykuempunktem"/>
      </w:pPr>
      <w:r w:rsidRPr="007F0A42">
        <w:t>8)</w:t>
      </w:r>
      <w:r w:rsidRPr="007F0A42">
        <w:tab/>
        <w:t>koordynacja usługi Umów wizytę w urzędzie skarbowym;</w:t>
      </w:r>
    </w:p>
    <w:p w14:paraId="5B0E92BA" w14:textId="286ABE37" w:rsidR="007F0A42" w:rsidRPr="007F0A42" w:rsidRDefault="007F0A42" w:rsidP="007F0A42">
      <w:pPr>
        <w:pStyle w:val="ZPKTzmpktartykuempunktem"/>
      </w:pPr>
      <w:r w:rsidRPr="007F0A42">
        <w:t>9)</w:t>
      </w:r>
      <w:r w:rsidRPr="007F0A42">
        <w:tab/>
        <w:t>koordynacja obsługi zapytań telefonicznych oraz kierowanych drogą elektroniczną</w:t>
      </w:r>
      <w:r>
        <w:t xml:space="preserve"> </w:t>
      </w:r>
      <w:r w:rsidRPr="007F0A42">
        <w:t>z wykorzystaniem Multikanałowego Centrum Komunikacji eMCeK w zakresie właściwości Izby;</w:t>
      </w:r>
    </w:p>
    <w:p w14:paraId="591FD2B2" w14:textId="77777777" w:rsidR="007F0A42" w:rsidRPr="007F0A42" w:rsidRDefault="007F0A42" w:rsidP="007F0A42">
      <w:pPr>
        <w:pStyle w:val="ZPKTzmpktartykuempunktem"/>
      </w:pPr>
      <w:r w:rsidRPr="007F0A42">
        <w:t>10)</w:t>
      </w:r>
      <w:r w:rsidRPr="007F0A42">
        <w:tab/>
        <w:t>zapewnienie obsługi i wsparcia podatnika i płatnika w prawidłowym wykonywaniu obowiązków podatkowych z wykorzystaniem Multikanałowego Centrum Komunikacji eMCeK w zakresie właściwości Izby;</w:t>
      </w:r>
    </w:p>
    <w:p w14:paraId="7B7CE102" w14:textId="0E0256F7" w:rsidR="007F0A42" w:rsidRPr="007F0A42" w:rsidRDefault="007F0A42" w:rsidP="007F0A42">
      <w:pPr>
        <w:pStyle w:val="ZPKTzmpktartykuempunktem"/>
      </w:pPr>
      <w:r w:rsidRPr="007F0A42">
        <w:t>11)</w:t>
      </w:r>
      <w:r w:rsidRPr="007F0A42">
        <w:tab/>
        <w:t>obsługa zapytań telefonicznych oraz kierowanych drogą elektroniczną</w:t>
      </w:r>
      <w:r>
        <w:t xml:space="preserve"> </w:t>
      </w:r>
      <w:r>
        <w:br/>
      </w:r>
      <w:r w:rsidRPr="007F0A42">
        <w:t>z wykorzystaniem Multikanałowego Centrum Komunikacji eMCeK;</w:t>
      </w:r>
    </w:p>
    <w:p w14:paraId="00D0FE05" w14:textId="48F67751" w:rsidR="007F0A42" w:rsidRPr="007F0A42" w:rsidRDefault="007F0A42" w:rsidP="007F0A42">
      <w:pPr>
        <w:pStyle w:val="ZPKTzmpktartykuempunktem"/>
      </w:pPr>
      <w:r w:rsidRPr="007F0A42">
        <w:t>12)</w:t>
      </w:r>
      <w:r w:rsidRPr="007F0A42">
        <w:tab/>
      </w:r>
      <w:r w:rsidR="00BF5FB9" w:rsidRPr="00BF5FB9">
        <w:t>ocena jakości odpowiedzi udzielanych z wykorzystaniem Multikanałowego Centrum Komunikacji eMCeK pod kątem ich poprawności merytorycznej oraz sposobu komunikacji</w:t>
      </w:r>
      <w:r w:rsidRPr="007F0A42">
        <w:t>;</w:t>
      </w:r>
    </w:p>
    <w:p w14:paraId="5A29C9D0" w14:textId="6A95D2FF" w:rsidR="000A540B" w:rsidRDefault="007F0A42" w:rsidP="007F0A42">
      <w:pPr>
        <w:pStyle w:val="ZPKTzmpktartykuempunktem"/>
      </w:pPr>
      <w:r w:rsidRPr="007F0A42">
        <w:t>13)</w:t>
      </w:r>
      <w:r w:rsidRPr="007F0A42">
        <w:tab/>
      </w:r>
      <w:r w:rsidR="00BF5FB9" w:rsidRPr="00BF5FB9">
        <w:t>współpraca z KIS w zakresie realizacji zadań z wykorzystaniem Multikanałowego Centrum Komunikacji eMCeK</w:t>
      </w:r>
      <w:r w:rsidRPr="007F0A42">
        <w:t>.</w:t>
      </w:r>
      <w:r w:rsidR="00905928" w:rsidRPr="00BD3EE3">
        <w:t>”</w:t>
      </w:r>
      <w:r>
        <w:t>;</w:t>
      </w:r>
    </w:p>
    <w:p w14:paraId="03749BC4" w14:textId="35B87BBA" w:rsidR="007C16ED" w:rsidRDefault="007C16ED" w:rsidP="003728D8">
      <w:pPr>
        <w:pStyle w:val="PKTpunkt"/>
      </w:pPr>
      <w:r>
        <w:t>5</w:t>
      </w:r>
      <w:r w:rsidRPr="000F79E2">
        <w:t>)</w:t>
      </w:r>
      <w:r w:rsidRPr="000F79E2">
        <w:tab/>
      </w:r>
      <w:r>
        <w:t xml:space="preserve">§ </w:t>
      </w:r>
      <w:r w:rsidR="00F87341">
        <w:t xml:space="preserve">62 </w:t>
      </w:r>
      <w:r w:rsidR="003728D8">
        <w:t>otrzymuje brzmienie</w:t>
      </w:r>
      <w:r>
        <w:t>:</w:t>
      </w:r>
    </w:p>
    <w:p w14:paraId="322828B1" w14:textId="77CA4207" w:rsidR="003728D8" w:rsidRPr="003728D8" w:rsidRDefault="00905928" w:rsidP="003728D8">
      <w:pPr>
        <w:pStyle w:val="ZARTzmartartykuempunktem"/>
      </w:pPr>
      <w:r w:rsidRPr="00BD3EE3">
        <w:t>„</w:t>
      </w:r>
      <w:r w:rsidR="003728D8" w:rsidRPr="003728D8">
        <w:rPr>
          <w:rStyle w:val="Ppogrubienie"/>
        </w:rPr>
        <w:t>§ 62.</w:t>
      </w:r>
      <w:r w:rsidR="003728D8" w:rsidRPr="003728D8">
        <w:t xml:space="preserve"> 1.</w:t>
      </w:r>
      <w:r w:rsidR="003728D8" w:rsidRPr="003728D8">
        <w:tab/>
        <w:t xml:space="preserve">W przypadku nieobecności Dyrektora sprawy wynikające z § 59 ust. 1 </w:t>
      </w:r>
      <w:r w:rsidR="00C43293">
        <w:br/>
      </w:r>
      <w:r w:rsidR="003728D8" w:rsidRPr="003728D8">
        <w:t>pkt 2 i 7, ust. 3-6 i § 76, podpisują Zastępcy Dyrektora w zakresie niezbędnym</w:t>
      </w:r>
      <w:r w:rsidR="003F7DFB">
        <w:t xml:space="preserve"> </w:t>
      </w:r>
      <w:r w:rsidR="00C43293">
        <w:br/>
      </w:r>
      <w:r w:rsidR="003728D8" w:rsidRPr="003728D8">
        <w:t>dla zapewnienia prawidłowego funkcjonowania Izby, z zastrzeżeniem ust.</w:t>
      </w:r>
      <w:r w:rsidR="003F7DFB">
        <w:t> </w:t>
      </w:r>
      <w:r w:rsidR="003728D8" w:rsidRPr="003728D8">
        <w:t>2</w:t>
      </w:r>
      <w:r w:rsidR="003F7DFB">
        <w:t xml:space="preserve"> </w:t>
      </w:r>
      <w:r w:rsidR="003F7DFB">
        <w:br/>
      </w:r>
      <w:r w:rsidR="003728D8" w:rsidRPr="003728D8">
        <w:t>i z uwzględnieniem następujących zasad:</w:t>
      </w:r>
    </w:p>
    <w:p w14:paraId="49ADE1EC" w14:textId="77777777" w:rsidR="003728D8" w:rsidRPr="00BB793C" w:rsidRDefault="003728D8" w:rsidP="009A0F41">
      <w:pPr>
        <w:pStyle w:val="ZPKTzmpktartykuempunktem"/>
      </w:pPr>
      <w:r w:rsidRPr="00BB793C">
        <w:t>1)</w:t>
      </w:r>
      <w:r w:rsidRPr="00BB793C">
        <w:tab/>
        <w:t>Zastępca Dyrektora ds. Logistyki i Usług (IZPL) w razie nieobecności Dyrektora (DIAS);</w:t>
      </w:r>
    </w:p>
    <w:p w14:paraId="2EC0E97C" w14:textId="41742737" w:rsidR="003728D8" w:rsidRPr="00BB793C" w:rsidRDefault="003728D8" w:rsidP="009A0F41">
      <w:pPr>
        <w:pStyle w:val="ZPKTzmpktartykuempunktem"/>
      </w:pPr>
      <w:r w:rsidRPr="00BB793C">
        <w:t>2)</w:t>
      </w:r>
      <w:r w:rsidRPr="00BB793C">
        <w:tab/>
        <w:t>Zastępca Dyrektora ds. Kontroli, Cła i Audytu (IZPC) w razie nieobecności Dyrektora i Zastępcy Dyrektora ds. Logistyki i Usług (IZPL);</w:t>
      </w:r>
    </w:p>
    <w:p w14:paraId="39CA1037" w14:textId="565CCEBE" w:rsidR="003728D8" w:rsidRPr="00BB793C" w:rsidRDefault="003728D8" w:rsidP="009A0F41">
      <w:pPr>
        <w:pStyle w:val="ZPKTzmpktartykuempunktem"/>
      </w:pPr>
      <w:r w:rsidRPr="00BB793C">
        <w:t>3)</w:t>
      </w:r>
      <w:r w:rsidRPr="00BB793C">
        <w:tab/>
        <w:t>Zastępca Dyrektora ds. Poboru i Egzekucji (IZPE) w razie nieobecności Dyrektora, Zastępcy Dyrektora ds. Logistyki i Usług (IZPL) i Zastępcy Dyrektora</w:t>
      </w:r>
      <w:r w:rsidR="00D77063">
        <w:br/>
      </w:r>
      <w:r w:rsidRPr="00BB793C">
        <w:t>ds. Kontroli, Cła i Audytu (IZPC);</w:t>
      </w:r>
    </w:p>
    <w:p w14:paraId="17DCE37A" w14:textId="5CF38084" w:rsidR="003728D8" w:rsidRPr="00BB793C" w:rsidRDefault="003728D8" w:rsidP="009A0F41">
      <w:pPr>
        <w:pStyle w:val="ZPKTzmpktartykuempunktem"/>
      </w:pPr>
      <w:r w:rsidRPr="00BB793C">
        <w:t>4)</w:t>
      </w:r>
      <w:r w:rsidRPr="00BB793C">
        <w:tab/>
        <w:t>Zastępca Dyrektora ds. Personalnych (IZPP) w razie nieobecności Dyrektora, Zastępcy Dyrektora ds. Logistyki i Usług (IZPL), Zastępcy Dyrektora ds. Kontroli, Cła</w:t>
      </w:r>
      <w:r w:rsidR="005602D8">
        <w:t xml:space="preserve"> </w:t>
      </w:r>
      <w:r w:rsidRPr="00BB793C">
        <w:t>i Audytu (IZPC) i Zastępcy Dyrektora ds. Poboru i Egzekucji (IZPE);</w:t>
      </w:r>
    </w:p>
    <w:p w14:paraId="100F7C77" w14:textId="12331109" w:rsidR="003728D8" w:rsidRPr="00BB793C" w:rsidRDefault="003728D8" w:rsidP="009A0F41">
      <w:pPr>
        <w:pStyle w:val="ZPKTzmpktartykuempunktem"/>
      </w:pPr>
      <w:r w:rsidRPr="00BB793C">
        <w:lastRenderedPageBreak/>
        <w:t>5)</w:t>
      </w:r>
      <w:r w:rsidRPr="00BB793C">
        <w:tab/>
        <w:t>Zastępca Dyrektora ds. Orzecznictwa (IZPO) w razie nieobecności Dyrektora, Zastępcy Dyrektora ds. Logistyki i Usług (IZPL), Zastępcy Dyrektora ds. Kontroli, Cła</w:t>
      </w:r>
      <w:r w:rsidR="005602D8">
        <w:t xml:space="preserve"> </w:t>
      </w:r>
      <w:r w:rsidRPr="00BB793C">
        <w:t>i Audytu (IZPC), Zastępcy Dyrektora ds. Poboru i Egzekucji (IZPE) i Zastępcy Dyrektora ds. Personalnych (IZPP);</w:t>
      </w:r>
    </w:p>
    <w:p w14:paraId="3D269D19" w14:textId="68236AE5" w:rsidR="003728D8" w:rsidRDefault="003728D8" w:rsidP="009A0F41">
      <w:pPr>
        <w:pStyle w:val="ZPKTzmpktartykuempunktem"/>
      </w:pPr>
      <w:r w:rsidRPr="00BB793C">
        <w:t>6)</w:t>
      </w:r>
      <w:r w:rsidRPr="00BB793C">
        <w:tab/>
        <w:t>Zastępca Dyrektora ds. Celno-Granicznych (IZPG) w razie nieobecności Dyrektora, Zastępcy Dyrektora ds. Logistyki i Usług (IZPL), Zastępcy Dyrektora</w:t>
      </w:r>
      <w:r w:rsidR="00F00698">
        <w:t xml:space="preserve"> </w:t>
      </w:r>
      <w:r w:rsidRPr="00BB793C">
        <w:t xml:space="preserve">ds. Kontroli, Cła i Audytu (IZPC), Zastępcy Dyrektora ds. Poboru i Egzekucji (IZPE), Zastępcy Dyrektora ds. Personalnych (IZPP) i </w:t>
      </w:r>
      <w:r w:rsidR="00D77063">
        <w:t>Z</w:t>
      </w:r>
      <w:r w:rsidRPr="00BB793C">
        <w:t>astępcy Dyrektora ds. Orzecznictwa (IZPO).</w:t>
      </w:r>
    </w:p>
    <w:p w14:paraId="0D65A6F2" w14:textId="6E5455A8" w:rsidR="003728D8" w:rsidRPr="00597996" w:rsidRDefault="003728D8" w:rsidP="009A0F41">
      <w:pPr>
        <w:pStyle w:val="ZUSTzmustartykuempunktem"/>
      </w:pPr>
      <w:r w:rsidRPr="00152A0A">
        <w:t>2.</w:t>
      </w:r>
      <w:r w:rsidRPr="00152A0A">
        <w:tab/>
      </w:r>
      <w:r w:rsidRPr="00597996">
        <w:t>W przypadku nieobecności Dyrektora sprawy Pionu Personalnego wynikające</w:t>
      </w:r>
      <w:r w:rsidR="00D77063">
        <w:br/>
      </w:r>
      <w:r w:rsidRPr="00597996">
        <w:t>z § 59 ust. 5 i § 76 podpisują Zastępcy Dyrektora w zakresie niezbędnym dla zapewnienia prawidłowego funkcjonowania Izby, z uwzględnieniem następujących zasad:</w:t>
      </w:r>
    </w:p>
    <w:p w14:paraId="0FC243BF" w14:textId="3467126E" w:rsidR="003728D8" w:rsidRPr="00597996" w:rsidRDefault="003728D8" w:rsidP="009A0F41">
      <w:pPr>
        <w:pStyle w:val="ZPKTzmpktartykuempunktem"/>
      </w:pPr>
      <w:r w:rsidRPr="00BB793C">
        <w:t>1)</w:t>
      </w:r>
      <w:r w:rsidRPr="00BB793C">
        <w:tab/>
      </w:r>
      <w:r w:rsidRPr="00597996">
        <w:t>Zastępca Dyrektora ds. Personalnych (IZPP) w razie nieobecności Dyrektora;</w:t>
      </w:r>
    </w:p>
    <w:p w14:paraId="2AADA1D9" w14:textId="77777777" w:rsidR="003728D8" w:rsidRPr="00597996" w:rsidRDefault="003728D8" w:rsidP="009A0F41">
      <w:pPr>
        <w:pStyle w:val="ZPKTzmpktartykuempunktem"/>
      </w:pPr>
      <w:r w:rsidRPr="00BB793C">
        <w:t>2)</w:t>
      </w:r>
      <w:r w:rsidRPr="00BB793C">
        <w:tab/>
      </w:r>
      <w:r w:rsidRPr="00597996">
        <w:t>Zastępca Dyrektora ds. Logistyki i Usług (IZPL) w razie nieobecności Dyrektora (DIAS) i Zastępcy Dyrektora ds. Personalnych (IZPP);</w:t>
      </w:r>
    </w:p>
    <w:p w14:paraId="6226C2CB" w14:textId="713ADE4C" w:rsidR="003728D8" w:rsidRPr="00597996" w:rsidRDefault="003728D8" w:rsidP="009A0F41">
      <w:pPr>
        <w:pStyle w:val="ZPKTzmpktartykuempunktem"/>
      </w:pPr>
      <w:r w:rsidRPr="00BB793C">
        <w:t>3)</w:t>
      </w:r>
      <w:r w:rsidRPr="00BB793C">
        <w:tab/>
      </w:r>
      <w:r w:rsidRPr="00597996">
        <w:t>Zastępca Dyrektora ds. Kontroli, Cła i Audytu (IZPC) w razie nieobecności Dyrektora, Zastępcy Dyrektora ds. Personalnych (IZPP) i Zastępcy Dyrektora</w:t>
      </w:r>
      <w:r w:rsidR="00D77063">
        <w:br/>
      </w:r>
      <w:r w:rsidRPr="00597996">
        <w:t>ds. Logistyki i Usług (IZPL);</w:t>
      </w:r>
    </w:p>
    <w:p w14:paraId="040BD219" w14:textId="0C87A695" w:rsidR="003728D8" w:rsidRPr="00597996" w:rsidRDefault="003728D8" w:rsidP="009A0F41">
      <w:pPr>
        <w:pStyle w:val="ZPKTzmpktartykuempunktem"/>
      </w:pPr>
      <w:r w:rsidRPr="00BB793C">
        <w:t>4)</w:t>
      </w:r>
      <w:r w:rsidRPr="00BB793C">
        <w:tab/>
      </w:r>
      <w:r w:rsidRPr="00597996">
        <w:t>Zastępca Dyrektora ds. Poboru i Egzekucji (IZPE) w razie nieobecności Dyrektora, Zastępcy Dyrektora ds. Personalnych (IZPP), Zastępcy Dyrektora</w:t>
      </w:r>
      <w:r w:rsidR="005602D8">
        <w:t xml:space="preserve"> </w:t>
      </w:r>
      <w:r w:rsidRPr="00597996">
        <w:t>ds. Logistyki i</w:t>
      </w:r>
      <w:r w:rsidR="005602D8">
        <w:t> </w:t>
      </w:r>
      <w:r w:rsidRPr="00597996">
        <w:t>Usług (IZPL) i Zastępcy Dyrektora ds. Kontroli, Cła i Audytu (IZPC);</w:t>
      </w:r>
    </w:p>
    <w:p w14:paraId="5487AF38" w14:textId="07A6A55D" w:rsidR="003728D8" w:rsidRPr="00597996" w:rsidRDefault="003728D8" w:rsidP="009A0F41">
      <w:pPr>
        <w:pStyle w:val="ZPKTzmpktartykuempunktem"/>
      </w:pPr>
      <w:r w:rsidRPr="00BB793C">
        <w:t>5)</w:t>
      </w:r>
      <w:r w:rsidRPr="00BB793C">
        <w:tab/>
      </w:r>
      <w:r w:rsidRPr="00597996">
        <w:t>Zastępca Dyrektora ds. Orzecznictwa (IZPO) w razie nieobecności Dyrektora, Zastępcy Dyrektora ds. Personalnych (IZPP), Zastępcy Dyrektora ds. Logistyki i</w:t>
      </w:r>
      <w:r w:rsidR="003F7DFB">
        <w:t> </w:t>
      </w:r>
      <w:r w:rsidRPr="00597996">
        <w:t>Usług (IZPL), Zastępcy Dyrektora ds. Kontroli, Cła i Audytu (IZPC), Zastępcy Dyrektora</w:t>
      </w:r>
      <w:r w:rsidR="005602D8">
        <w:t xml:space="preserve"> </w:t>
      </w:r>
      <w:r w:rsidRPr="00597996">
        <w:t>ds. Poboru i Egzekucji (IZPE);</w:t>
      </w:r>
    </w:p>
    <w:p w14:paraId="7459E2A3" w14:textId="4AC6BF73" w:rsidR="003728D8" w:rsidRPr="00597996" w:rsidRDefault="003728D8" w:rsidP="009A0F41">
      <w:pPr>
        <w:pStyle w:val="ZPKTzmpktartykuempunktem"/>
      </w:pPr>
      <w:r w:rsidRPr="00BB793C">
        <w:t>6)</w:t>
      </w:r>
      <w:r w:rsidRPr="00BB793C">
        <w:tab/>
      </w:r>
      <w:r w:rsidRPr="00597996">
        <w:t>Zastępca Dyrektora ds. Celno-Granicznych (IZPG) w razie nieobecności Dyrektora, Zastępcy Dyrektora ds. Personalnych (IZPP), Zastępcy Dyrektora</w:t>
      </w:r>
      <w:r w:rsidR="005602D8">
        <w:t xml:space="preserve"> </w:t>
      </w:r>
      <w:r w:rsidRPr="00597996">
        <w:t>ds. Logistyki i</w:t>
      </w:r>
      <w:r w:rsidR="005602D8">
        <w:t> </w:t>
      </w:r>
      <w:r w:rsidRPr="00597996">
        <w:t>Usług (IZPL), Zastępcy Dyrektora ds. Kontroli, Cła i Audytu (IZPC), Zastępcy Dyrektora ds. Poboru i Egzekucji (IZPE) i Zastępcy Dyrektora ds. Orzecznictwa (IZPO).</w:t>
      </w:r>
    </w:p>
    <w:p w14:paraId="37588B9D" w14:textId="00642812" w:rsidR="003728D8" w:rsidRPr="00BB793C" w:rsidRDefault="003728D8" w:rsidP="009A0F41">
      <w:pPr>
        <w:pStyle w:val="ZUSTzmustartykuempunktem"/>
      </w:pPr>
      <w:r>
        <w:t>3</w:t>
      </w:r>
      <w:r w:rsidRPr="00BB793C">
        <w:t>.</w:t>
      </w:r>
      <w:r w:rsidRPr="00BB793C">
        <w:tab/>
        <w:t>O decyzjach podjętych w czasie pełnienia zastępstwa, a zastrzeżonych</w:t>
      </w:r>
      <w:r w:rsidR="005602D8">
        <w:t xml:space="preserve"> </w:t>
      </w:r>
      <w:r w:rsidRPr="00BB793C">
        <w:t>do wyłącznej kompetencji Dyrektora, osoba zastępująca zobowiązana jest poinformować Dyrektora po jego powrocie.</w:t>
      </w:r>
    </w:p>
    <w:p w14:paraId="5AF0DE60" w14:textId="77777777" w:rsidR="003728D8" w:rsidRPr="00BB793C" w:rsidRDefault="003728D8" w:rsidP="009A0F41">
      <w:pPr>
        <w:pStyle w:val="ZUSTzmustartykuempunktem"/>
      </w:pPr>
      <w:r>
        <w:t>4</w:t>
      </w:r>
      <w:r w:rsidRPr="00BB793C">
        <w:t>.</w:t>
      </w:r>
      <w:r w:rsidRPr="00BB793C">
        <w:tab/>
        <w:t>Zastępcy Dyrektora pełnią wzajemne zastępstwo według następujących zasad:</w:t>
      </w:r>
    </w:p>
    <w:p w14:paraId="658FE8A2" w14:textId="77777777" w:rsidR="003728D8" w:rsidRPr="00BB793C" w:rsidRDefault="003728D8" w:rsidP="009A0F41">
      <w:pPr>
        <w:pStyle w:val="ZPKTzmpktartykuempunktem"/>
      </w:pPr>
      <w:r w:rsidRPr="00BB793C">
        <w:lastRenderedPageBreak/>
        <w:t>1)</w:t>
      </w:r>
      <w:r w:rsidRPr="00BB793C">
        <w:tab/>
        <w:t xml:space="preserve">w razie nieobecności Zastępcy Dyrektora ds. Orzecznictwa (IZPO) zastępstwo pełni </w:t>
      </w:r>
      <w:bookmarkStart w:id="3" w:name="_Hlk188002324"/>
      <w:r w:rsidRPr="00BB793C">
        <w:t>Zastępca Dyrektora ds. Kontroli, Cła i Audytu (IZPC)</w:t>
      </w:r>
      <w:bookmarkEnd w:id="3"/>
      <w:r w:rsidRPr="00BB793C">
        <w:t>;</w:t>
      </w:r>
    </w:p>
    <w:p w14:paraId="5CDC6DEF" w14:textId="77777777" w:rsidR="003728D8" w:rsidRPr="00BB793C" w:rsidRDefault="003728D8" w:rsidP="009A0F41">
      <w:pPr>
        <w:pStyle w:val="ZPKTzmpktartykuempunktem"/>
      </w:pPr>
      <w:r w:rsidRPr="00BB793C">
        <w:t>2)</w:t>
      </w:r>
      <w:r w:rsidRPr="00BB793C">
        <w:tab/>
        <w:t>w razie nieobecności Zastępcy Dyrektora ds. Kontroli, Cła i Audytu (IZPC) zastępstwo pełni Zastępca Dyrektora ds. Orzecznictwa (IZPO);</w:t>
      </w:r>
    </w:p>
    <w:p w14:paraId="0F7256EC" w14:textId="2C2EDF1E" w:rsidR="003728D8" w:rsidRPr="00BB793C" w:rsidRDefault="003728D8" w:rsidP="009A0F41">
      <w:pPr>
        <w:pStyle w:val="ZPKTzmpktartykuempunktem"/>
      </w:pPr>
      <w:r w:rsidRPr="00BB793C">
        <w:t>3)</w:t>
      </w:r>
      <w:r w:rsidRPr="00BB793C">
        <w:tab/>
        <w:t>w razie nieobecności Zastępcy Dyrektora ds. Poboru i Egzekucji (IZPE) zastępstwo pełni Zastępca Dyrektora ds. Orzecznictwa (IZPO), przy czym w razie nieobecności Zastępcy Dyrektora ds. Poboru i Egzekucji (IZPE) i Zastępcy Dyrektora ds. Orzecznictwa (IZPO) zastępstwo pełni Zastępca Dyrektora ds. Kontroli, Cła i</w:t>
      </w:r>
      <w:r w:rsidR="005602D8">
        <w:t> </w:t>
      </w:r>
      <w:r w:rsidRPr="00BB793C">
        <w:t>Audytu (IZPC);</w:t>
      </w:r>
    </w:p>
    <w:p w14:paraId="307D6132" w14:textId="77777777" w:rsidR="003728D8" w:rsidRPr="00BB793C" w:rsidRDefault="003728D8" w:rsidP="009A0F41">
      <w:pPr>
        <w:pStyle w:val="ZPKTzmpktartykuempunktem"/>
      </w:pPr>
      <w:r w:rsidRPr="00BB793C">
        <w:t>4)</w:t>
      </w:r>
      <w:r w:rsidRPr="00BB793C">
        <w:tab/>
        <w:t>w razie nieobecności Zastępcy Dyrektora ds. Personalnych (IZPP) zastępstwo pełni Zastępca Dyrektora ds. Logistyki i Usług (IZPL);</w:t>
      </w:r>
    </w:p>
    <w:p w14:paraId="55067D40" w14:textId="77777777" w:rsidR="003728D8" w:rsidRPr="00BB793C" w:rsidRDefault="003728D8" w:rsidP="009A0F41">
      <w:pPr>
        <w:pStyle w:val="ZPKTzmpktartykuempunktem"/>
      </w:pPr>
      <w:r w:rsidRPr="00BB793C">
        <w:t>5)</w:t>
      </w:r>
      <w:r w:rsidRPr="00BB793C">
        <w:tab/>
        <w:t>w razie nieobecności Zastępcy Dyrektora ds. Logistyki i Usług (IZPL) zastępstwo pełni Zastępca Dyrektora ds. Personalnych (IZPP);</w:t>
      </w:r>
    </w:p>
    <w:p w14:paraId="74FFE207" w14:textId="77777777" w:rsidR="003728D8" w:rsidRPr="00BB793C" w:rsidRDefault="003728D8" w:rsidP="009A0F41">
      <w:pPr>
        <w:pStyle w:val="ZPKTzmpktartykuempunktem"/>
      </w:pPr>
      <w:r w:rsidRPr="00BB793C">
        <w:t>6)</w:t>
      </w:r>
      <w:r w:rsidRPr="00BB793C">
        <w:tab/>
        <w:t>w razie nieobecności Zastępcy Dyrektora ds. Celno-Granicznych (IZPG) zastępstwo pełni Zastępca Dyrektora ds. Kontroli, Cła i Audytu (IZPC).</w:t>
      </w:r>
    </w:p>
    <w:p w14:paraId="178F2852" w14:textId="22BCCD95" w:rsidR="003728D8" w:rsidRPr="00152A0A" w:rsidRDefault="003728D8" w:rsidP="009A0F41">
      <w:pPr>
        <w:pStyle w:val="ZUSTzmustartykuempunktem"/>
      </w:pPr>
      <w:r>
        <w:t>5</w:t>
      </w:r>
      <w:r w:rsidRPr="00152A0A">
        <w:t>.</w:t>
      </w:r>
      <w:r w:rsidRPr="00152A0A">
        <w:tab/>
        <w:t xml:space="preserve">W przypadku wakatu na stanowisku Zastępcy Dyrektora jego zadania wykonuje Zastępca Dyrektora zgodnie z wzajemnymi zastępstwami określonymi w ust. </w:t>
      </w:r>
      <w:r w:rsidR="00D77063">
        <w:t>4</w:t>
      </w:r>
      <w:r w:rsidRPr="00152A0A">
        <w:t>.</w:t>
      </w:r>
    </w:p>
    <w:p w14:paraId="6A0A9C57" w14:textId="77777777" w:rsidR="003728D8" w:rsidRPr="00152A0A" w:rsidRDefault="003728D8" w:rsidP="009A0F41">
      <w:pPr>
        <w:pStyle w:val="ZUSTzmustartykuempunktem"/>
      </w:pPr>
      <w:r>
        <w:t>6</w:t>
      </w:r>
      <w:r w:rsidRPr="00152A0A">
        <w:t>.</w:t>
      </w:r>
      <w:r w:rsidRPr="00152A0A">
        <w:tab/>
        <w:t>Głównego Księgowego w razie nieobecności zastępuje wyznaczony przez Dyrektora kierownik komórki organizacyjnej z Pionu Finansowo-Księgowego.</w:t>
      </w:r>
    </w:p>
    <w:p w14:paraId="341CAB8B" w14:textId="77777777" w:rsidR="003728D8" w:rsidRPr="00152A0A" w:rsidRDefault="003728D8" w:rsidP="009A0F41">
      <w:pPr>
        <w:pStyle w:val="ZUSTzmustartykuempunktem"/>
      </w:pPr>
      <w:r>
        <w:t>7</w:t>
      </w:r>
      <w:r w:rsidRPr="00152A0A">
        <w:t>.</w:t>
      </w:r>
      <w:r w:rsidRPr="00152A0A">
        <w:tab/>
        <w:t>Kierującego komórką organizacyjną w razie jego nieobecności zastępuje wyznaczony pracownik, zaakceptowany przez Dyrektora lub Zastępcę Dyrektora/ Głównego Księgowego sprawującego nadzór nad przedmiotową komórką organizacyjną.</w:t>
      </w:r>
    </w:p>
    <w:p w14:paraId="25B14775" w14:textId="6586BE98" w:rsidR="00B9736A" w:rsidRPr="002A0F58" w:rsidRDefault="003728D8" w:rsidP="009A0F41">
      <w:pPr>
        <w:pStyle w:val="ZUSTzmustartykuempunktem"/>
      </w:pPr>
      <w:r>
        <w:t>8</w:t>
      </w:r>
      <w:r w:rsidRPr="00152A0A">
        <w:t>.</w:t>
      </w:r>
      <w:r w:rsidRPr="00152A0A">
        <w:tab/>
        <w:t>Pracownika w razie jego nieobecności zastępuje wyznaczony przez kierującego komórką organizacyjną pracownik.</w:t>
      </w:r>
      <w:r w:rsidR="002B1B42" w:rsidRPr="00BD3EE3">
        <w:t>”</w:t>
      </w:r>
      <w:r w:rsidR="00B9736A" w:rsidRPr="002A0F58">
        <w:t>;</w:t>
      </w:r>
    </w:p>
    <w:p w14:paraId="287B8F0C" w14:textId="77777777" w:rsidR="00F87341" w:rsidRDefault="00B9736A" w:rsidP="00F87341">
      <w:pPr>
        <w:pStyle w:val="PKTpunkt"/>
      </w:pPr>
      <w:r>
        <w:t>6</w:t>
      </w:r>
      <w:r w:rsidRPr="000F79E2">
        <w:t>)</w:t>
      </w:r>
      <w:r w:rsidRPr="000F79E2">
        <w:tab/>
      </w:r>
      <w:r w:rsidR="00F87341">
        <w:t>w § 70 pkt 3 otrzymuje brzmienie:</w:t>
      </w:r>
    </w:p>
    <w:p w14:paraId="272B7EE7" w14:textId="1F22959D" w:rsidR="00F87341" w:rsidRPr="002A0F58" w:rsidRDefault="00905928" w:rsidP="009A0F41">
      <w:pPr>
        <w:pStyle w:val="ZPKTzmpktartykuempunktem"/>
      </w:pPr>
      <w:r w:rsidRPr="00BD3EE3">
        <w:t>„</w:t>
      </w:r>
      <w:r w:rsidR="00F87341">
        <w:t>3</w:t>
      </w:r>
      <w:r w:rsidR="00F87341" w:rsidRPr="00227E45">
        <w:t>)</w:t>
      </w:r>
      <w:r w:rsidR="00F87341" w:rsidRPr="00227E45">
        <w:tab/>
        <w:t>Wydział Multikanałowej Obsługi Klienta (IEM)</w:t>
      </w:r>
      <w:r w:rsidR="00F87341">
        <w:t>.</w:t>
      </w:r>
      <w:r w:rsidRPr="00BD3EE3">
        <w:t>”</w:t>
      </w:r>
      <w:r w:rsidR="003F7DFB">
        <w:t>.</w:t>
      </w:r>
    </w:p>
    <w:p w14:paraId="377F0ADE" w14:textId="0CB52196" w:rsidR="008E551E" w:rsidRDefault="009A0F41" w:rsidP="00954582">
      <w:pPr>
        <w:pStyle w:val="ARTartustawynprozporzdzenia"/>
      </w:pPr>
      <w:r w:rsidRPr="009A0F41">
        <w:t xml:space="preserve"> </w:t>
      </w:r>
      <w:r w:rsidRPr="009A5204">
        <w:rPr>
          <w:rStyle w:val="Ppogrubienie"/>
        </w:rPr>
        <w:t>§ </w:t>
      </w:r>
      <w:r>
        <w:rPr>
          <w:rStyle w:val="Ppogrubienie"/>
        </w:rPr>
        <w:t>2</w:t>
      </w:r>
      <w:r w:rsidRPr="009A5204">
        <w:rPr>
          <w:rStyle w:val="Ppogrubienie"/>
        </w:rPr>
        <w:t>.</w:t>
      </w:r>
      <w:r w:rsidRPr="00603B06">
        <w:t> </w:t>
      </w:r>
      <w:r w:rsidR="00677E7C" w:rsidRPr="00677E7C">
        <w:tab/>
      </w:r>
      <w:r w:rsidR="00C078C3" w:rsidRPr="005E7EDC">
        <w:rPr>
          <w:rStyle w:val="Ppogrubienie"/>
          <w:b w:val="0"/>
        </w:rPr>
        <w:t xml:space="preserve">Schemat struktury </w:t>
      </w:r>
      <w:r w:rsidR="00C078C3" w:rsidRPr="00954582">
        <w:rPr>
          <w:rStyle w:val="Ppogrubienie"/>
          <w:b w:val="0"/>
        </w:rPr>
        <w:t>organizacyjnej Izby</w:t>
      </w:r>
      <w:r w:rsidR="00954582" w:rsidRPr="00954582">
        <w:rPr>
          <w:rStyle w:val="Ppogrubienie"/>
          <w:b w:val="0"/>
        </w:rPr>
        <w:t xml:space="preserve"> Administracji Skarbowej w Poznaniu</w:t>
      </w:r>
      <w:r w:rsidR="00C078C3" w:rsidRPr="00954582">
        <w:t xml:space="preserve">, stanowiący </w:t>
      </w:r>
      <w:r w:rsidR="00677E7C" w:rsidRPr="00954582">
        <w:t>z</w:t>
      </w:r>
      <w:r w:rsidR="00C078C3" w:rsidRPr="00954582">
        <w:t xml:space="preserve">ałącznik </w:t>
      </w:r>
      <w:r w:rsidR="00677E7C" w:rsidRPr="00954582">
        <w:t xml:space="preserve">nr 1 </w:t>
      </w:r>
      <w:r w:rsidR="00C078C3" w:rsidRPr="00954582">
        <w:t xml:space="preserve">do </w:t>
      </w:r>
      <w:r w:rsidR="00F00698" w:rsidRPr="00954582">
        <w:t>r</w:t>
      </w:r>
      <w:r w:rsidR="00C078C3" w:rsidRPr="00954582">
        <w:t xml:space="preserve">egulaminu </w:t>
      </w:r>
      <w:r w:rsidR="00F00698" w:rsidRPr="00954582">
        <w:t>o</w:t>
      </w:r>
      <w:r w:rsidR="00C078C3" w:rsidRPr="00954582">
        <w:t xml:space="preserve">rganizacyjnego Izby </w:t>
      </w:r>
      <w:bookmarkStart w:id="4" w:name="_Hlk237244408"/>
      <w:r w:rsidR="00C078C3" w:rsidRPr="00954582">
        <w:t>Administracji</w:t>
      </w:r>
      <w:r w:rsidR="00C078C3" w:rsidRPr="00C078C3">
        <w:t xml:space="preserve"> Skarbowej</w:t>
      </w:r>
      <w:r w:rsidR="00367637">
        <w:t xml:space="preserve"> </w:t>
      </w:r>
      <w:r w:rsidR="00C078C3" w:rsidRPr="00C078C3">
        <w:t>w</w:t>
      </w:r>
      <w:r w:rsidR="00954582">
        <w:t> </w:t>
      </w:r>
      <w:r w:rsidR="00C078C3" w:rsidRPr="00C078C3">
        <w:t>Poznaniu</w:t>
      </w:r>
      <w:bookmarkEnd w:id="4"/>
      <w:r w:rsidR="00C078C3" w:rsidRPr="00C078C3">
        <w:t xml:space="preserve">, otrzymuje brzmienie określone </w:t>
      </w:r>
      <w:r w:rsidR="008E551E">
        <w:t>w</w:t>
      </w:r>
      <w:r w:rsidR="00367637">
        <w:t> </w:t>
      </w:r>
      <w:r w:rsidR="008E551E">
        <w:t>załączniku</w:t>
      </w:r>
      <w:r w:rsidR="00677E7C">
        <w:t xml:space="preserve"> nr 1</w:t>
      </w:r>
      <w:r w:rsidR="008E551E">
        <w:t xml:space="preserve"> do </w:t>
      </w:r>
      <w:r w:rsidR="00F00698">
        <w:t xml:space="preserve">niniejszej </w:t>
      </w:r>
      <w:r w:rsidR="008E551E">
        <w:t>zmiany</w:t>
      </w:r>
      <w:r w:rsidR="00367637">
        <w:t>.</w:t>
      </w:r>
    </w:p>
    <w:p w14:paraId="6F3425CB" w14:textId="4FCEBC04" w:rsidR="00451AD1" w:rsidRPr="008E551E" w:rsidRDefault="009A0F41" w:rsidP="005E7EDC">
      <w:pPr>
        <w:pStyle w:val="ARTartustawynprozporzdzenia"/>
      </w:pPr>
      <w:r w:rsidRPr="009A0F41">
        <w:t xml:space="preserve"> </w:t>
      </w:r>
      <w:r w:rsidRPr="009A5204">
        <w:rPr>
          <w:rStyle w:val="Ppogrubienie"/>
        </w:rPr>
        <w:t>§ </w:t>
      </w:r>
      <w:r>
        <w:rPr>
          <w:rStyle w:val="Ppogrubienie"/>
        </w:rPr>
        <w:t>3</w:t>
      </w:r>
      <w:r w:rsidRPr="009A5204">
        <w:rPr>
          <w:rStyle w:val="Ppogrubienie"/>
        </w:rPr>
        <w:t>.</w:t>
      </w:r>
      <w:r w:rsidRPr="00603B06">
        <w:t> </w:t>
      </w:r>
      <w:r w:rsidR="00677E7C" w:rsidRPr="005E7EDC">
        <w:tab/>
      </w:r>
      <w:r w:rsidR="00677E7C" w:rsidRPr="005E7EDC">
        <w:rPr>
          <w:rStyle w:val="Ppogrubienie"/>
          <w:b w:val="0"/>
        </w:rPr>
        <w:t>Wykaz koordynatorów i konsultantów funkcjonujących w Izbie oraz podległych Urzędach - zakres realizowanych zadań</w:t>
      </w:r>
      <w:r w:rsidR="00677E7C" w:rsidRPr="005E7EDC">
        <w:t>, stanowiący</w:t>
      </w:r>
      <w:r w:rsidR="00677E7C" w:rsidRPr="00677E7C">
        <w:t xml:space="preserve"> załącznik nr </w:t>
      </w:r>
      <w:r w:rsidR="00677E7C">
        <w:t>2</w:t>
      </w:r>
      <w:r w:rsidR="00677E7C" w:rsidRPr="00677E7C">
        <w:t xml:space="preserve"> do </w:t>
      </w:r>
      <w:r w:rsidR="00F00698">
        <w:t>r</w:t>
      </w:r>
      <w:r w:rsidR="00677E7C" w:rsidRPr="00677E7C">
        <w:t xml:space="preserve">egulaminu </w:t>
      </w:r>
      <w:r w:rsidR="00F00698">
        <w:t>o</w:t>
      </w:r>
      <w:r w:rsidR="00677E7C" w:rsidRPr="00677E7C">
        <w:t>rganizacyjnego Izby Administracji Skarbowej</w:t>
      </w:r>
      <w:r w:rsidR="00677E7C">
        <w:t xml:space="preserve"> </w:t>
      </w:r>
      <w:r w:rsidR="00677E7C" w:rsidRPr="00677E7C">
        <w:t>w Poznaniu, otrzymuje brzmienie określone w</w:t>
      </w:r>
      <w:r w:rsidR="00367637">
        <w:t> </w:t>
      </w:r>
      <w:r w:rsidR="00677E7C" w:rsidRPr="00677E7C">
        <w:t xml:space="preserve">załączniku nr </w:t>
      </w:r>
      <w:r w:rsidR="00677E7C">
        <w:t>2</w:t>
      </w:r>
      <w:r w:rsidR="00677E7C" w:rsidRPr="00677E7C">
        <w:t xml:space="preserve"> do </w:t>
      </w:r>
      <w:r w:rsidR="00F00698">
        <w:t xml:space="preserve">niniejszej </w:t>
      </w:r>
      <w:r w:rsidR="00677E7C" w:rsidRPr="00677E7C">
        <w:t>zmiany</w:t>
      </w:r>
      <w:r w:rsidR="00677E7C">
        <w:t>.</w:t>
      </w:r>
      <w:bookmarkEnd w:id="2"/>
    </w:p>
    <w:sectPr w:rsidR="00451AD1" w:rsidRPr="008E551E" w:rsidSect="00C62DE2">
      <w:headerReference w:type="default" r:id="rId11"/>
      <w:footnotePr>
        <w:numRestart w:val="eachSect"/>
      </w:footnotePr>
      <w:pgSz w:w="11906" w:h="16838"/>
      <w:pgMar w:top="1417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20757" w14:textId="77777777" w:rsidR="00DA11F9" w:rsidRDefault="00DA11F9">
      <w:r>
        <w:separator/>
      </w:r>
    </w:p>
  </w:endnote>
  <w:endnote w:type="continuationSeparator" w:id="0">
    <w:p w14:paraId="0C3897B7" w14:textId="77777777" w:rsidR="00DA11F9" w:rsidRDefault="00DA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FA3C2" w14:textId="77777777" w:rsidR="00DA11F9" w:rsidRDefault="00DA11F9">
      <w:r>
        <w:separator/>
      </w:r>
    </w:p>
  </w:footnote>
  <w:footnote w:type="continuationSeparator" w:id="0">
    <w:p w14:paraId="7EAF3C13" w14:textId="77777777" w:rsidR="00DA11F9" w:rsidRDefault="00DA1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9B62C" w14:textId="09A67737" w:rsidR="00694BAB" w:rsidRPr="00B371CC" w:rsidRDefault="00694BAB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B223CF">
      <w:rPr>
        <w:noProof/>
      </w:rPr>
      <w:t>21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C080DAC"/>
    <w:multiLevelType w:val="hybridMultilevel"/>
    <w:tmpl w:val="6F161120"/>
    <w:lvl w:ilvl="0" w:tplc="74461D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3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6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7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6"/>
  </w:num>
  <w:num w:numId="6">
    <w:abstractNumId w:val="32"/>
  </w:num>
  <w:num w:numId="7">
    <w:abstractNumId w:val="36"/>
  </w:num>
  <w:num w:numId="8">
    <w:abstractNumId w:val="32"/>
  </w:num>
  <w:num w:numId="9">
    <w:abstractNumId w:val="36"/>
  </w:num>
  <w:num w:numId="10">
    <w:abstractNumId w:val="32"/>
  </w:num>
  <w:num w:numId="11">
    <w:abstractNumId w:val="14"/>
  </w:num>
  <w:num w:numId="12">
    <w:abstractNumId w:val="10"/>
  </w:num>
  <w:num w:numId="13">
    <w:abstractNumId w:val="15"/>
  </w:num>
  <w:num w:numId="14">
    <w:abstractNumId w:val="26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4"/>
  </w:num>
  <w:num w:numId="28">
    <w:abstractNumId w:val="25"/>
  </w:num>
  <w:num w:numId="29">
    <w:abstractNumId w:val="37"/>
  </w:num>
  <w:num w:numId="30">
    <w:abstractNumId w:val="33"/>
  </w:num>
  <w:num w:numId="31">
    <w:abstractNumId w:val="19"/>
  </w:num>
  <w:num w:numId="32">
    <w:abstractNumId w:val="11"/>
  </w:num>
  <w:num w:numId="33">
    <w:abstractNumId w:val="31"/>
  </w:num>
  <w:num w:numId="34">
    <w:abstractNumId w:val="20"/>
  </w:num>
  <w:num w:numId="35">
    <w:abstractNumId w:val="17"/>
  </w:num>
  <w:num w:numId="36">
    <w:abstractNumId w:val="22"/>
  </w:num>
  <w:num w:numId="37">
    <w:abstractNumId w:val="27"/>
  </w:num>
  <w:num w:numId="38">
    <w:abstractNumId w:val="24"/>
  </w:num>
  <w:num w:numId="39">
    <w:abstractNumId w:val="13"/>
  </w:num>
  <w:num w:numId="40">
    <w:abstractNumId w:val="30"/>
  </w:num>
  <w:num w:numId="41">
    <w:abstractNumId w:val="29"/>
  </w:num>
  <w:num w:numId="42">
    <w:abstractNumId w:val="21"/>
  </w:num>
  <w:num w:numId="43">
    <w:abstractNumId w:val="35"/>
  </w:num>
  <w:num w:numId="44">
    <w:abstractNumId w:val="12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trackRevisions/>
  <w:doNotTrackFormatting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A2E"/>
    <w:rsid w:val="000001B4"/>
    <w:rsid w:val="000012DA"/>
    <w:rsid w:val="00001BB1"/>
    <w:rsid w:val="000020C1"/>
    <w:rsid w:val="0000246E"/>
    <w:rsid w:val="00003862"/>
    <w:rsid w:val="00006380"/>
    <w:rsid w:val="0000722D"/>
    <w:rsid w:val="00010F51"/>
    <w:rsid w:val="00012080"/>
    <w:rsid w:val="000129E9"/>
    <w:rsid w:val="00012A35"/>
    <w:rsid w:val="00015478"/>
    <w:rsid w:val="000158A4"/>
    <w:rsid w:val="00016099"/>
    <w:rsid w:val="00017DC2"/>
    <w:rsid w:val="000202E3"/>
    <w:rsid w:val="00021522"/>
    <w:rsid w:val="00021616"/>
    <w:rsid w:val="00023471"/>
    <w:rsid w:val="000234CB"/>
    <w:rsid w:val="00023F13"/>
    <w:rsid w:val="000244D7"/>
    <w:rsid w:val="000252E2"/>
    <w:rsid w:val="00027294"/>
    <w:rsid w:val="00027E73"/>
    <w:rsid w:val="00030634"/>
    <w:rsid w:val="00031749"/>
    <w:rsid w:val="000319C1"/>
    <w:rsid w:val="00031A8B"/>
    <w:rsid w:val="00031BCA"/>
    <w:rsid w:val="00031BE1"/>
    <w:rsid w:val="000330FA"/>
    <w:rsid w:val="0003362F"/>
    <w:rsid w:val="00036B63"/>
    <w:rsid w:val="00037E1A"/>
    <w:rsid w:val="000416C4"/>
    <w:rsid w:val="00042410"/>
    <w:rsid w:val="00042D18"/>
    <w:rsid w:val="00043495"/>
    <w:rsid w:val="000444BD"/>
    <w:rsid w:val="00046A75"/>
    <w:rsid w:val="00047312"/>
    <w:rsid w:val="000508BD"/>
    <w:rsid w:val="00050E56"/>
    <w:rsid w:val="000513A8"/>
    <w:rsid w:val="000517AB"/>
    <w:rsid w:val="00051F65"/>
    <w:rsid w:val="0005339C"/>
    <w:rsid w:val="00053620"/>
    <w:rsid w:val="0005571B"/>
    <w:rsid w:val="0005782C"/>
    <w:rsid w:val="00057AB3"/>
    <w:rsid w:val="00060076"/>
    <w:rsid w:val="00060432"/>
    <w:rsid w:val="00060D87"/>
    <w:rsid w:val="000615A5"/>
    <w:rsid w:val="0006265B"/>
    <w:rsid w:val="00064E4C"/>
    <w:rsid w:val="00066901"/>
    <w:rsid w:val="0006789E"/>
    <w:rsid w:val="00070DED"/>
    <w:rsid w:val="0007186F"/>
    <w:rsid w:val="00071BEE"/>
    <w:rsid w:val="00072622"/>
    <w:rsid w:val="000736CD"/>
    <w:rsid w:val="0007405C"/>
    <w:rsid w:val="0007533B"/>
    <w:rsid w:val="0007545D"/>
    <w:rsid w:val="000760BF"/>
    <w:rsid w:val="0007613E"/>
    <w:rsid w:val="000762E7"/>
    <w:rsid w:val="0007651E"/>
    <w:rsid w:val="00076BFC"/>
    <w:rsid w:val="000814A7"/>
    <w:rsid w:val="00082ACE"/>
    <w:rsid w:val="00083A66"/>
    <w:rsid w:val="00083C0A"/>
    <w:rsid w:val="00083D7F"/>
    <w:rsid w:val="0008557B"/>
    <w:rsid w:val="00085CE7"/>
    <w:rsid w:val="00085EE4"/>
    <w:rsid w:val="00086B3B"/>
    <w:rsid w:val="000906EE"/>
    <w:rsid w:val="00091250"/>
    <w:rsid w:val="0009163F"/>
    <w:rsid w:val="00091BA2"/>
    <w:rsid w:val="000934C2"/>
    <w:rsid w:val="000944EF"/>
    <w:rsid w:val="00097261"/>
    <w:rsid w:val="0009732D"/>
    <w:rsid w:val="000973F0"/>
    <w:rsid w:val="000A1296"/>
    <w:rsid w:val="000A1C27"/>
    <w:rsid w:val="000A1DAD"/>
    <w:rsid w:val="000A2649"/>
    <w:rsid w:val="000A323B"/>
    <w:rsid w:val="000A444A"/>
    <w:rsid w:val="000A4EEE"/>
    <w:rsid w:val="000A540B"/>
    <w:rsid w:val="000A5E81"/>
    <w:rsid w:val="000A6956"/>
    <w:rsid w:val="000A7E2C"/>
    <w:rsid w:val="000B18E1"/>
    <w:rsid w:val="000B236D"/>
    <w:rsid w:val="000B298D"/>
    <w:rsid w:val="000B5027"/>
    <w:rsid w:val="000B5043"/>
    <w:rsid w:val="000B5253"/>
    <w:rsid w:val="000B5B2D"/>
    <w:rsid w:val="000B5DCE"/>
    <w:rsid w:val="000B70D0"/>
    <w:rsid w:val="000C05BA"/>
    <w:rsid w:val="000C0E8F"/>
    <w:rsid w:val="000C4BC4"/>
    <w:rsid w:val="000D0110"/>
    <w:rsid w:val="000D1A54"/>
    <w:rsid w:val="000D2468"/>
    <w:rsid w:val="000D318A"/>
    <w:rsid w:val="000D6173"/>
    <w:rsid w:val="000D6A59"/>
    <w:rsid w:val="000D6F83"/>
    <w:rsid w:val="000E0027"/>
    <w:rsid w:val="000E2273"/>
    <w:rsid w:val="000E25CC"/>
    <w:rsid w:val="000E30EF"/>
    <w:rsid w:val="000E361C"/>
    <w:rsid w:val="000E3694"/>
    <w:rsid w:val="000E490F"/>
    <w:rsid w:val="000E6241"/>
    <w:rsid w:val="000E6BE4"/>
    <w:rsid w:val="000E751A"/>
    <w:rsid w:val="000F2BE3"/>
    <w:rsid w:val="000F3D0D"/>
    <w:rsid w:val="000F4383"/>
    <w:rsid w:val="000F6086"/>
    <w:rsid w:val="000F6ED4"/>
    <w:rsid w:val="000F79E2"/>
    <w:rsid w:val="000F7A6E"/>
    <w:rsid w:val="001042BA"/>
    <w:rsid w:val="0010696C"/>
    <w:rsid w:val="00106D03"/>
    <w:rsid w:val="0010781F"/>
    <w:rsid w:val="00110465"/>
    <w:rsid w:val="00110628"/>
    <w:rsid w:val="0011245A"/>
    <w:rsid w:val="00113B68"/>
    <w:rsid w:val="0011493E"/>
    <w:rsid w:val="00115B72"/>
    <w:rsid w:val="001209EC"/>
    <w:rsid w:val="00120A9E"/>
    <w:rsid w:val="001220A2"/>
    <w:rsid w:val="001223E5"/>
    <w:rsid w:val="001228E0"/>
    <w:rsid w:val="00125A9C"/>
    <w:rsid w:val="00125D56"/>
    <w:rsid w:val="0012668C"/>
    <w:rsid w:val="00126DC7"/>
    <w:rsid w:val="001270A2"/>
    <w:rsid w:val="001302BD"/>
    <w:rsid w:val="00130B28"/>
    <w:rsid w:val="00131237"/>
    <w:rsid w:val="001329AC"/>
    <w:rsid w:val="00134553"/>
    <w:rsid w:val="00134CA0"/>
    <w:rsid w:val="0014026F"/>
    <w:rsid w:val="00142796"/>
    <w:rsid w:val="00144ED4"/>
    <w:rsid w:val="00145EF7"/>
    <w:rsid w:val="001472A5"/>
    <w:rsid w:val="00147A47"/>
    <w:rsid w:val="00147AA1"/>
    <w:rsid w:val="00152071"/>
    <w:rsid w:val="001520CF"/>
    <w:rsid w:val="001534CF"/>
    <w:rsid w:val="0015667C"/>
    <w:rsid w:val="00156C48"/>
    <w:rsid w:val="00157110"/>
    <w:rsid w:val="0015742A"/>
    <w:rsid w:val="00157DA1"/>
    <w:rsid w:val="00157F4A"/>
    <w:rsid w:val="00163147"/>
    <w:rsid w:val="00164C57"/>
    <w:rsid w:val="00164C9D"/>
    <w:rsid w:val="0016634D"/>
    <w:rsid w:val="00171884"/>
    <w:rsid w:val="00172F7A"/>
    <w:rsid w:val="00173150"/>
    <w:rsid w:val="00173390"/>
    <w:rsid w:val="001736F0"/>
    <w:rsid w:val="00173BB3"/>
    <w:rsid w:val="001740D0"/>
    <w:rsid w:val="00174B91"/>
    <w:rsid w:val="00174F2C"/>
    <w:rsid w:val="0017617E"/>
    <w:rsid w:val="00180F2A"/>
    <w:rsid w:val="0018179A"/>
    <w:rsid w:val="0018192F"/>
    <w:rsid w:val="00184121"/>
    <w:rsid w:val="00184B91"/>
    <w:rsid w:val="00184D4A"/>
    <w:rsid w:val="00185CC5"/>
    <w:rsid w:val="00186EC1"/>
    <w:rsid w:val="00187096"/>
    <w:rsid w:val="001873F0"/>
    <w:rsid w:val="00191E1F"/>
    <w:rsid w:val="001942E0"/>
    <w:rsid w:val="0019473B"/>
    <w:rsid w:val="001952B1"/>
    <w:rsid w:val="00196E39"/>
    <w:rsid w:val="00197649"/>
    <w:rsid w:val="001A0172"/>
    <w:rsid w:val="001A01FB"/>
    <w:rsid w:val="001A03CC"/>
    <w:rsid w:val="001A10E9"/>
    <w:rsid w:val="001A162B"/>
    <w:rsid w:val="001A183D"/>
    <w:rsid w:val="001A2AAA"/>
    <w:rsid w:val="001A2B65"/>
    <w:rsid w:val="001A2FB7"/>
    <w:rsid w:val="001A3BF8"/>
    <w:rsid w:val="001A3CD3"/>
    <w:rsid w:val="001A5BEF"/>
    <w:rsid w:val="001A620A"/>
    <w:rsid w:val="001A7F15"/>
    <w:rsid w:val="001B342E"/>
    <w:rsid w:val="001B6F32"/>
    <w:rsid w:val="001B7BEF"/>
    <w:rsid w:val="001C1832"/>
    <w:rsid w:val="001C188C"/>
    <w:rsid w:val="001C44D0"/>
    <w:rsid w:val="001C4658"/>
    <w:rsid w:val="001C682F"/>
    <w:rsid w:val="001C71D9"/>
    <w:rsid w:val="001D0ABB"/>
    <w:rsid w:val="001D1783"/>
    <w:rsid w:val="001D1C22"/>
    <w:rsid w:val="001D4BD0"/>
    <w:rsid w:val="001D53CD"/>
    <w:rsid w:val="001D55A3"/>
    <w:rsid w:val="001D5AF5"/>
    <w:rsid w:val="001D5D59"/>
    <w:rsid w:val="001E0D45"/>
    <w:rsid w:val="001E1E73"/>
    <w:rsid w:val="001E2975"/>
    <w:rsid w:val="001E29BC"/>
    <w:rsid w:val="001E2C59"/>
    <w:rsid w:val="001E3907"/>
    <w:rsid w:val="001E4E0C"/>
    <w:rsid w:val="001E5176"/>
    <w:rsid w:val="001E526D"/>
    <w:rsid w:val="001E5655"/>
    <w:rsid w:val="001E605E"/>
    <w:rsid w:val="001E624A"/>
    <w:rsid w:val="001F1832"/>
    <w:rsid w:val="001F220F"/>
    <w:rsid w:val="001F25B3"/>
    <w:rsid w:val="001F4134"/>
    <w:rsid w:val="001F6616"/>
    <w:rsid w:val="001F7D46"/>
    <w:rsid w:val="00201E59"/>
    <w:rsid w:val="00202BD4"/>
    <w:rsid w:val="00204350"/>
    <w:rsid w:val="00204A97"/>
    <w:rsid w:val="00210053"/>
    <w:rsid w:val="002114EF"/>
    <w:rsid w:val="00211DB5"/>
    <w:rsid w:val="002166AD"/>
    <w:rsid w:val="00217871"/>
    <w:rsid w:val="0022099E"/>
    <w:rsid w:val="00220F21"/>
    <w:rsid w:val="00221ED8"/>
    <w:rsid w:val="00222E65"/>
    <w:rsid w:val="002231EA"/>
    <w:rsid w:val="00223584"/>
    <w:rsid w:val="00223EAF"/>
    <w:rsid w:val="00223FDF"/>
    <w:rsid w:val="0022544A"/>
    <w:rsid w:val="002279C0"/>
    <w:rsid w:val="00227E45"/>
    <w:rsid w:val="002315D3"/>
    <w:rsid w:val="00231B01"/>
    <w:rsid w:val="0023727E"/>
    <w:rsid w:val="00242081"/>
    <w:rsid w:val="0024222A"/>
    <w:rsid w:val="00243777"/>
    <w:rsid w:val="002441CD"/>
    <w:rsid w:val="0024534F"/>
    <w:rsid w:val="0024542B"/>
    <w:rsid w:val="00245629"/>
    <w:rsid w:val="002501A3"/>
    <w:rsid w:val="0025166C"/>
    <w:rsid w:val="002537B5"/>
    <w:rsid w:val="0025501F"/>
    <w:rsid w:val="002555D4"/>
    <w:rsid w:val="00255F9C"/>
    <w:rsid w:val="002562D8"/>
    <w:rsid w:val="00257800"/>
    <w:rsid w:val="002615E7"/>
    <w:rsid w:val="00261A16"/>
    <w:rsid w:val="00263522"/>
    <w:rsid w:val="00263A16"/>
    <w:rsid w:val="00264EC6"/>
    <w:rsid w:val="00264EE6"/>
    <w:rsid w:val="00264F36"/>
    <w:rsid w:val="00267B15"/>
    <w:rsid w:val="00270554"/>
    <w:rsid w:val="00271013"/>
    <w:rsid w:val="00272B56"/>
    <w:rsid w:val="00272D48"/>
    <w:rsid w:val="00273FE4"/>
    <w:rsid w:val="002765B4"/>
    <w:rsid w:val="00276A94"/>
    <w:rsid w:val="00281922"/>
    <w:rsid w:val="00283EAD"/>
    <w:rsid w:val="00283FC5"/>
    <w:rsid w:val="00284302"/>
    <w:rsid w:val="00285F60"/>
    <w:rsid w:val="00287600"/>
    <w:rsid w:val="002930FB"/>
    <w:rsid w:val="0029405D"/>
    <w:rsid w:val="00294FA6"/>
    <w:rsid w:val="00295A6F"/>
    <w:rsid w:val="002968EA"/>
    <w:rsid w:val="00297251"/>
    <w:rsid w:val="002A0F58"/>
    <w:rsid w:val="002A20C4"/>
    <w:rsid w:val="002A2698"/>
    <w:rsid w:val="002A45FB"/>
    <w:rsid w:val="002A570F"/>
    <w:rsid w:val="002A6D73"/>
    <w:rsid w:val="002A7160"/>
    <w:rsid w:val="002A7292"/>
    <w:rsid w:val="002A7358"/>
    <w:rsid w:val="002A7902"/>
    <w:rsid w:val="002A7B44"/>
    <w:rsid w:val="002B0F6B"/>
    <w:rsid w:val="002B0FF5"/>
    <w:rsid w:val="002B1B42"/>
    <w:rsid w:val="002B23B8"/>
    <w:rsid w:val="002B3A34"/>
    <w:rsid w:val="002B4429"/>
    <w:rsid w:val="002B4435"/>
    <w:rsid w:val="002B531B"/>
    <w:rsid w:val="002B5589"/>
    <w:rsid w:val="002B68A6"/>
    <w:rsid w:val="002B754D"/>
    <w:rsid w:val="002B7FAF"/>
    <w:rsid w:val="002C111D"/>
    <w:rsid w:val="002C22C2"/>
    <w:rsid w:val="002D0C4F"/>
    <w:rsid w:val="002D0ED7"/>
    <w:rsid w:val="002D0EDC"/>
    <w:rsid w:val="002D1364"/>
    <w:rsid w:val="002D2833"/>
    <w:rsid w:val="002D2E83"/>
    <w:rsid w:val="002D4497"/>
    <w:rsid w:val="002D4716"/>
    <w:rsid w:val="002D4D30"/>
    <w:rsid w:val="002D4FAD"/>
    <w:rsid w:val="002D5000"/>
    <w:rsid w:val="002D54FA"/>
    <w:rsid w:val="002D57C0"/>
    <w:rsid w:val="002D598D"/>
    <w:rsid w:val="002D6BB0"/>
    <w:rsid w:val="002D7169"/>
    <w:rsid w:val="002D7188"/>
    <w:rsid w:val="002E12B8"/>
    <w:rsid w:val="002E1DE3"/>
    <w:rsid w:val="002E2AB6"/>
    <w:rsid w:val="002E3F34"/>
    <w:rsid w:val="002E4026"/>
    <w:rsid w:val="002E5F79"/>
    <w:rsid w:val="002E64FA"/>
    <w:rsid w:val="002F0A00"/>
    <w:rsid w:val="002F0CFA"/>
    <w:rsid w:val="002F5CBE"/>
    <w:rsid w:val="002F669F"/>
    <w:rsid w:val="002F66D6"/>
    <w:rsid w:val="002F7D7C"/>
    <w:rsid w:val="00301C97"/>
    <w:rsid w:val="0031004C"/>
    <w:rsid w:val="003105F6"/>
    <w:rsid w:val="00311297"/>
    <w:rsid w:val="003113BE"/>
    <w:rsid w:val="003122CA"/>
    <w:rsid w:val="003148FD"/>
    <w:rsid w:val="0031572C"/>
    <w:rsid w:val="00317E0F"/>
    <w:rsid w:val="00321080"/>
    <w:rsid w:val="003210A2"/>
    <w:rsid w:val="003218AF"/>
    <w:rsid w:val="00322D45"/>
    <w:rsid w:val="0032569A"/>
    <w:rsid w:val="00325A1F"/>
    <w:rsid w:val="003268F9"/>
    <w:rsid w:val="00326C38"/>
    <w:rsid w:val="00330BAF"/>
    <w:rsid w:val="003320DC"/>
    <w:rsid w:val="00334114"/>
    <w:rsid w:val="0033479A"/>
    <w:rsid w:val="00334E3A"/>
    <w:rsid w:val="003353AD"/>
    <w:rsid w:val="003361DD"/>
    <w:rsid w:val="00336625"/>
    <w:rsid w:val="0034073E"/>
    <w:rsid w:val="00341A6A"/>
    <w:rsid w:val="00343F76"/>
    <w:rsid w:val="00344245"/>
    <w:rsid w:val="00344544"/>
    <w:rsid w:val="00344580"/>
    <w:rsid w:val="00344848"/>
    <w:rsid w:val="00345B9C"/>
    <w:rsid w:val="00347F9E"/>
    <w:rsid w:val="00352A8F"/>
    <w:rsid w:val="00352C16"/>
    <w:rsid w:val="00352DAE"/>
    <w:rsid w:val="00354765"/>
    <w:rsid w:val="00354EB9"/>
    <w:rsid w:val="00356203"/>
    <w:rsid w:val="003602AE"/>
    <w:rsid w:val="00360929"/>
    <w:rsid w:val="00361308"/>
    <w:rsid w:val="00361B29"/>
    <w:rsid w:val="00363036"/>
    <w:rsid w:val="0036324A"/>
    <w:rsid w:val="00364342"/>
    <w:rsid w:val="003647D5"/>
    <w:rsid w:val="003657C1"/>
    <w:rsid w:val="00366ADE"/>
    <w:rsid w:val="00366BAB"/>
    <w:rsid w:val="003674B0"/>
    <w:rsid w:val="00367637"/>
    <w:rsid w:val="00370A56"/>
    <w:rsid w:val="00371324"/>
    <w:rsid w:val="003724D5"/>
    <w:rsid w:val="003728D8"/>
    <w:rsid w:val="0037727C"/>
    <w:rsid w:val="00377E70"/>
    <w:rsid w:val="0038062D"/>
    <w:rsid w:val="00380904"/>
    <w:rsid w:val="00381515"/>
    <w:rsid w:val="003823EE"/>
    <w:rsid w:val="00382960"/>
    <w:rsid w:val="003829A9"/>
    <w:rsid w:val="003846F7"/>
    <w:rsid w:val="00384E29"/>
    <w:rsid w:val="003851ED"/>
    <w:rsid w:val="00385B39"/>
    <w:rsid w:val="00386785"/>
    <w:rsid w:val="00387FE9"/>
    <w:rsid w:val="00390E89"/>
    <w:rsid w:val="00391B1A"/>
    <w:rsid w:val="00394423"/>
    <w:rsid w:val="00396942"/>
    <w:rsid w:val="00396B49"/>
    <w:rsid w:val="00396E3E"/>
    <w:rsid w:val="003A1083"/>
    <w:rsid w:val="003A306E"/>
    <w:rsid w:val="003A36F3"/>
    <w:rsid w:val="003A60DC"/>
    <w:rsid w:val="003A6A46"/>
    <w:rsid w:val="003A7A63"/>
    <w:rsid w:val="003B000C"/>
    <w:rsid w:val="003B0394"/>
    <w:rsid w:val="003B0415"/>
    <w:rsid w:val="003B0B81"/>
    <w:rsid w:val="003B0F1D"/>
    <w:rsid w:val="003B4A57"/>
    <w:rsid w:val="003B7ED6"/>
    <w:rsid w:val="003C0AD8"/>
    <w:rsid w:val="003C0AD9"/>
    <w:rsid w:val="003C0ED0"/>
    <w:rsid w:val="003C1D49"/>
    <w:rsid w:val="003C35C4"/>
    <w:rsid w:val="003C5785"/>
    <w:rsid w:val="003C5D2A"/>
    <w:rsid w:val="003C70C8"/>
    <w:rsid w:val="003C7AEC"/>
    <w:rsid w:val="003D12C2"/>
    <w:rsid w:val="003D31B9"/>
    <w:rsid w:val="003D3867"/>
    <w:rsid w:val="003D5104"/>
    <w:rsid w:val="003D7598"/>
    <w:rsid w:val="003E0D1A"/>
    <w:rsid w:val="003E25F9"/>
    <w:rsid w:val="003E2DA3"/>
    <w:rsid w:val="003E303A"/>
    <w:rsid w:val="003E6203"/>
    <w:rsid w:val="003E6A17"/>
    <w:rsid w:val="003E75EB"/>
    <w:rsid w:val="003F020D"/>
    <w:rsid w:val="003F03D9"/>
    <w:rsid w:val="003F2FBE"/>
    <w:rsid w:val="003F318D"/>
    <w:rsid w:val="003F4038"/>
    <w:rsid w:val="003F46FF"/>
    <w:rsid w:val="003F5BAE"/>
    <w:rsid w:val="003F6ED7"/>
    <w:rsid w:val="003F70CE"/>
    <w:rsid w:val="003F771D"/>
    <w:rsid w:val="003F79A3"/>
    <w:rsid w:val="003F7DFB"/>
    <w:rsid w:val="00401C84"/>
    <w:rsid w:val="00402A35"/>
    <w:rsid w:val="00402FBE"/>
    <w:rsid w:val="00403210"/>
    <w:rsid w:val="004035BB"/>
    <w:rsid w:val="004035EB"/>
    <w:rsid w:val="0040472A"/>
    <w:rsid w:val="00407332"/>
    <w:rsid w:val="00407828"/>
    <w:rsid w:val="0041019F"/>
    <w:rsid w:val="004137AE"/>
    <w:rsid w:val="00413D8E"/>
    <w:rsid w:val="00413E10"/>
    <w:rsid w:val="004140F2"/>
    <w:rsid w:val="00416D39"/>
    <w:rsid w:val="00416F45"/>
    <w:rsid w:val="004178B4"/>
    <w:rsid w:val="004178E0"/>
    <w:rsid w:val="00417B22"/>
    <w:rsid w:val="00420129"/>
    <w:rsid w:val="00421085"/>
    <w:rsid w:val="00421B57"/>
    <w:rsid w:val="0042465E"/>
    <w:rsid w:val="00424DF7"/>
    <w:rsid w:val="0042594E"/>
    <w:rsid w:val="00427EE1"/>
    <w:rsid w:val="00432B76"/>
    <w:rsid w:val="00433894"/>
    <w:rsid w:val="00434D01"/>
    <w:rsid w:val="00435116"/>
    <w:rsid w:val="00435D26"/>
    <w:rsid w:val="00440C99"/>
    <w:rsid w:val="00441193"/>
    <w:rsid w:val="0044175C"/>
    <w:rsid w:val="0044303E"/>
    <w:rsid w:val="00444067"/>
    <w:rsid w:val="00444F9C"/>
    <w:rsid w:val="00445F4D"/>
    <w:rsid w:val="004469E0"/>
    <w:rsid w:val="00447CFA"/>
    <w:rsid w:val="004504C0"/>
    <w:rsid w:val="00450AA4"/>
    <w:rsid w:val="00450AE5"/>
    <w:rsid w:val="00451AD1"/>
    <w:rsid w:val="004527D2"/>
    <w:rsid w:val="00452F59"/>
    <w:rsid w:val="004532F7"/>
    <w:rsid w:val="004550FB"/>
    <w:rsid w:val="004568BF"/>
    <w:rsid w:val="00460B1C"/>
    <w:rsid w:val="0046111A"/>
    <w:rsid w:val="0046257E"/>
    <w:rsid w:val="00462946"/>
    <w:rsid w:val="00463F43"/>
    <w:rsid w:val="00464B94"/>
    <w:rsid w:val="004653A8"/>
    <w:rsid w:val="00465A0B"/>
    <w:rsid w:val="00465D6B"/>
    <w:rsid w:val="00467207"/>
    <w:rsid w:val="004700DA"/>
    <w:rsid w:val="0047077C"/>
    <w:rsid w:val="00470B05"/>
    <w:rsid w:val="00470BAD"/>
    <w:rsid w:val="004712A5"/>
    <w:rsid w:val="00471FE4"/>
    <w:rsid w:val="0047207C"/>
    <w:rsid w:val="00472CD6"/>
    <w:rsid w:val="0047309D"/>
    <w:rsid w:val="00474E3C"/>
    <w:rsid w:val="00475BF6"/>
    <w:rsid w:val="0048055A"/>
    <w:rsid w:val="00480A58"/>
    <w:rsid w:val="00482151"/>
    <w:rsid w:val="004827C0"/>
    <w:rsid w:val="00483AC9"/>
    <w:rsid w:val="004840A7"/>
    <w:rsid w:val="004845BE"/>
    <w:rsid w:val="00484864"/>
    <w:rsid w:val="00485D5E"/>
    <w:rsid w:val="00485FAD"/>
    <w:rsid w:val="00487AED"/>
    <w:rsid w:val="0049096D"/>
    <w:rsid w:val="00490F3B"/>
    <w:rsid w:val="00491EDF"/>
    <w:rsid w:val="004924BD"/>
    <w:rsid w:val="00492A3F"/>
    <w:rsid w:val="00492AE5"/>
    <w:rsid w:val="00493478"/>
    <w:rsid w:val="00494F62"/>
    <w:rsid w:val="004A01B7"/>
    <w:rsid w:val="004A2001"/>
    <w:rsid w:val="004A2880"/>
    <w:rsid w:val="004A3590"/>
    <w:rsid w:val="004A43BB"/>
    <w:rsid w:val="004B00A7"/>
    <w:rsid w:val="004B02B7"/>
    <w:rsid w:val="004B13FD"/>
    <w:rsid w:val="004B25E2"/>
    <w:rsid w:val="004B34D7"/>
    <w:rsid w:val="004B40E3"/>
    <w:rsid w:val="004B5037"/>
    <w:rsid w:val="004B5B2F"/>
    <w:rsid w:val="004B626A"/>
    <w:rsid w:val="004B660E"/>
    <w:rsid w:val="004C02C1"/>
    <w:rsid w:val="004C05BD"/>
    <w:rsid w:val="004C0D10"/>
    <w:rsid w:val="004C0E2A"/>
    <w:rsid w:val="004C14F1"/>
    <w:rsid w:val="004C265E"/>
    <w:rsid w:val="004C3B06"/>
    <w:rsid w:val="004C3F97"/>
    <w:rsid w:val="004C57E7"/>
    <w:rsid w:val="004C7EE7"/>
    <w:rsid w:val="004D0A9B"/>
    <w:rsid w:val="004D0CA5"/>
    <w:rsid w:val="004D2DEE"/>
    <w:rsid w:val="004D2E1F"/>
    <w:rsid w:val="004D683D"/>
    <w:rsid w:val="004D7E4D"/>
    <w:rsid w:val="004D7FD9"/>
    <w:rsid w:val="004E1324"/>
    <w:rsid w:val="004E19A5"/>
    <w:rsid w:val="004E37E5"/>
    <w:rsid w:val="004E3FDB"/>
    <w:rsid w:val="004F0548"/>
    <w:rsid w:val="004F0732"/>
    <w:rsid w:val="004F1F4A"/>
    <w:rsid w:val="004F296D"/>
    <w:rsid w:val="004F508B"/>
    <w:rsid w:val="004F695F"/>
    <w:rsid w:val="004F6CA4"/>
    <w:rsid w:val="004F7722"/>
    <w:rsid w:val="005006F7"/>
    <w:rsid w:val="00500752"/>
    <w:rsid w:val="00501A50"/>
    <w:rsid w:val="0050222D"/>
    <w:rsid w:val="005025B0"/>
    <w:rsid w:val="00503AF3"/>
    <w:rsid w:val="0050533D"/>
    <w:rsid w:val="0050696D"/>
    <w:rsid w:val="0051094B"/>
    <w:rsid w:val="005110D7"/>
    <w:rsid w:val="00511D99"/>
    <w:rsid w:val="005128D3"/>
    <w:rsid w:val="005147E8"/>
    <w:rsid w:val="005158F2"/>
    <w:rsid w:val="00520595"/>
    <w:rsid w:val="00520635"/>
    <w:rsid w:val="00520917"/>
    <w:rsid w:val="0052145E"/>
    <w:rsid w:val="0052232A"/>
    <w:rsid w:val="00522999"/>
    <w:rsid w:val="00526DFC"/>
    <w:rsid w:val="00526F43"/>
    <w:rsid w:val="00527651"/>
    <w:rsid w:val="00532FFF"/>
    <w:rsid w:val="00533B6D"/>
    <w:rsid w:val="005342F7"/>
    <w:rsid w:val="005363AB"/>
    <w:rsid w:val="00540CD5"/>
    <w:rsid w:val="00541C4D"/>
    <w:rsid w:val="00543443"/>
    <w:rsid w:val="00543578"/>
    <w:rsid w:val="00543664"/>
    <w:rsid w:val="00544A4A"/>
    <w:rsid w:val="00544EF4"/>
    <w:rsid w:val="005455FD"/>
    <w:rsid w:val="005456B4"/>
    <w:rsid w:val="00545711"/>
    <w:rsid w:val="00545D77"/>
    <w:rsid w:val="00545E53"/>
    <w:rsid w:val="0054603E"/>
    <w:rsid w:val="005479D9"/>
    <w:rsid w:val="00552730"/>
    <w:rsid w:val="0055438E"/>
    <w:rsid w:val="005546F5"/>
    <w:rsid w:val="00554C39"/>
    <w:rsid w:val="005551B6"/>
    <w:rsid w:val="00555EF4"/>
    <w:rsid w:val="00556175"/>
    <w:rsid w:val="005572BD"/>
    <w:rsid w:val="00557A12"/>
    <w:rsid w:val="005602D8"/>
    <w:rsid w:val="00560AC7"/>
    <w:rsid w:val="00561AFB"/>
    <w:rsid w:val="00561FA8"/>
    <w:rsid w:val="005635ED"/>
    <w:rsid w:val="00565253"/>
    <w:rsid w:val="00570191"/>
    <w:rsid w:val="00570475"/>
    <w:rsid w:val="00570570"/>
    <w:rsid w:val="00572512"/>
    <w:rsid w:val="00572E1C"/>
    <w:rsid w:val="00572F32"/>
    <w:rsid w:val="00573EE6"/>
    <w:rsid w:val="005752E0"/>
    <w:rsid w:val="0057547F"/>
    <w:rsid w:val="005754EE"/>
    <w:rsid w:val="0057617E"/>
    <w:rsid w:val="00576497"/>
    <w:rsid w:val="005835E7"/>
    <w:rsid w:val="0058397F"/>
    <w:rsid w:val="00583BF8"/>
    <w:rsid w:val="00585F33"/>
    <w:rsid w:val="0058637B"/>
    <w:rsid w:val="005871B7"/>
    <w:rsid w:val="00591124"/>
    <w:rsid w:val="0059446A"/>
    <w:rsid w:val="00597024"/>
    <w:rsid w:val="005A0274"/>
    <w:rsid w:val="005A095C"/>
    <w:rsid w:val="005A0B6F"/>
    <w:rsid w:val="005A3483"/>
    <w:rsid w:val="005A669D"/>
    <w:rsid w:val="005A6F9C"/>
    <w:rsid w:val="005A75D8"/>
    <w:rsid w:val="005B1A4D"/>
    <w:rsid w:val="005B3EB1"/>
    <w:rsid w:val="005B713E"/>
    <w:rsid w:val="005C03B6"/>
    <w:rsid w:val="005C300D"/>
    <w:rsid w:val="005C348E"/>
    <w:rsid w:val="005C4DEE"/>
    <w:rsid w:val="005C4F03"/>
    <w:rsid w:val="005C53EB"/>
    <w:rsid w:val="005C63AC"/>
    <w:rsid w:val="005C68E1"/>
    <w:rsid w:val="005C7F9F"/>
    <w:rsid w:val="005D0C04"/>
    <w:rsid w:val="005D3763"/>
    <w:rsid w:val="005D55E1"/>
    <w:rsid w:val="005E0282"/>
    <w:rsid w:val="005E05C7"/>
    <w:rsid w:val="005E19F7"/>
    <w:rsid w:val="005E4F04"/>
    <w:rsid w:val="005E62C2"/>
    <w:rsid w:val="005E6A96"/>
    <w:rsid w:val="005E6C71"/>
    <w:rsid w:val="005E702A"/>
    <w:rsid w:val="005E7EDC"/>
    <w:rsid w:val="005F0963"/>
    <w:rsid w:val="005F0E8E"/>
    <w:rsid w:val="005F14A9"/>
    <w:rsid w:val="005F1EA7"/>
    <w:rsid w:val="005F24B4"/>
    <w:rsid w:val="005F2824"/>
    <w:rsid w:val="005F2EBA"/>
    <w:rsid w:val="005F35ED"/>
    <w:rsid w:val="005F5B66"/>
    <w:rsid w:val="005F67C5"/>
    <w:rsid w:val="005F7812"/>
    <w:rsid w:val="005F7A88"/>
    <w:rsid w:val="005F7F5F"/>
    <w:rsid w:val="00603619"/>
    <w:rsid w:val="00603A1A"/>
    <w:rsid w:val="00603B06"/>
    <w:rsid w:val="006046D5"/>
    <w:rsid w:val="0060534F"/>
    <w:rsid w:val="00607A93"/>
    <w:rsid w:val="00610C08"/>
    <w:rsid w:val="00611F74"/>
    <w:rsid w:val="00615772"/>
    <w:rsid w:val="00616AF0"/>
    <w:rsid w:val="00616CD7"/>
    <w:rsid w:val="006202E5"/>
    <w:rsid w:val="00621256"/>
    <w:rsid w:val="00621FCC"/>
    <w:rsid w:val="00622E4B"/>
    <w:rsid w:val="0062683D"/>
    <w:rsid w:val="00631F87"/>
    <w:rsid w:val="006323F5"/>
    <w:rsid w:val="006333DA"/>
    <w:rsid w:val="006334DE"/>
    <w:rsid w:val="00633BB2"/>
    <w:rsid w:val="00634AB8"/>
    <w:rsid w:val="00635134"/>
    <w:rsid w:val="006356E2"/>
    <w:rsid w:val="006364F0"/>
    <w:rsid w:val="00637AB4"/>
    <w:rsid w:val="00642A65"/>
    <w:rsid w:val="00644708"/>
    <w:rsid w:val="00645DCE"/>
    <w:rsid w:val="006465AC"/>
    <w:rsid w:val="006465BF"/>
    <w:rsid w:val="00646980"/>
    <w:rsid w:val="00647815"/>
    <w:rsid w:val="00651093"/>
    <w:rsid w:val="006510A4"/>
    <w:rsid w:val="006522E8"/>
    <w:rsid w:val="00653B22"/>
    <w:rsid w:val="00657BF4"/>
    <w:rsid w:val="006603FB"/>
    <w:rsid w:val="006608DF"/>
    <w:rsid w:val="00660D3B"/>
    <w:rsid w:val="006623AC"/>
    <w:rsid w:val="00662A8B"/>
    <w:rsid w:val="006653ED"/>
    <w:rsid w:val="00665E36"/>
    <w:rsid w:val="006678AF"/>
    <w:rsid w:val="006701EF"/>
    <w:rsid w:val="00670601"/>
    <w:rsid w:val="00673BA5"/>
    <w:rsid w:val="0067584E"/>
    <w:rsid w:val="00677E7C"/>
    <w:rsid w:val="00680058"/>
    <w:rsid w:val="00681F9F"/>
    <w:rsid w:val="006840EA"/>
    <w:rsid w:val="006842FB"/>
    <w:rsid w:val="00684469"/>
    <w:rsid w:val="006844E2"/>
    <w:rsid w:val="00685267"/>
    <w:rsid w:val="006858EB"/>
    <w:rsid w:val="006872AE"/>
    <w:rsid w:val="00690082"/>
    <w:rsid w:val="006901C2"/>
    <w:rsid w:val="00690252"/>
    <w:rsid w:val="0069133A"/>
    <w:rsid w:val="0069300A"/>
    <w:rsid w:val="006946BB"/>
    <w:rsid w:val="00694BAB"/>
    <w:rsid w:val="00695518"/>
    <w:rsid w:val="00695AF7"/>
    <w:rsid w:val="006969FA"/>
    <w:rsid w:val="006A22F2"/>
    <w:rsid w:val="006A2738"/>
    <w:rsid w:val="006A35D5"/>
    <w:rsid w:val="006A3E11"/>
    <w:rsid w:val="006A5365"/>
    <w:rsid w:val="006A554D"/>
    <w:rsid w:val="006A748A"/>
    <w:rsid w:val="006A765C"/>
    <w:rsid w:val="006A7DEF"/>
    <w:rsid w:val="006B3468"/>
    <w:rsid w:val="006B39D8"/>
    <w:rsid w:val="006B63AF"/>
    <w:rsid w:val="006C0112"/>
    <w:rsid w:val="006C0973"/>
    <w:rsid w:val="006C11BE"/>
    <w:rsid w:val="006C121D"/>
    <w:rsid w:val="006C40A2"/>
    <w:rsid w:val="006C419E"/>
    <w:rsid w:val="006C45C4"/>
    <w:rsid w:val="006C4A2B"/>
    <w:rsid w:val="006C4A31"/>
    <w:rsid w:val="006C5AC2"/>
    <w:rsid w:val="006C6AFB"/>
    <w:rsid w:val="006D2735"/>
    <w:rsid w:val="006D4072"/>
    <w:rsid w:val="006D45B2"/>
    <w:rsid w:val="006D4DB8"/>
    <w:rsid w:val="006D60E4"/>
    <w:rsid w:val="006D77EC"/>
    <w:rsid w:val="006E0FCC"/>
    <w:rsid w:val="006E1E96"/>
    <w:rsid w:val="006E5505"/>
    <w:rsid w:val="006E5E21"/>
    <w:rsid w:val="006F2648"/>
    <w:rsid w:val="006F2F10"/>
    <w:rsid w:val="006F345B"/>
    <w:rsid w:val="006F36A6"/>
    <w:rsid w:val="006F482B"/>
    <w:rsid w:val="006F6311"/>
    <w:rsid w:val="006F686B"/>
    <w:rsid w:val="007004B0"/>
    <w:rsid w:val="0070154E"/>
    <w:rsid w:val="00701952"/>
    <w:rsid w:val="00702556"/>
    <w:rsid w:val="0070277E"/>
    <w:rsid w:val="00702C7E"/>
    <w:rsid w:val="00703145"/>
    <w:rsid w:val="00704156"/>
    <w:rsid w:val="00704B6E"/>
    <w:rsid w:val="00705057"/>
    <w:rsid w:val="007069FC"/>
    <w:rsid w:val="00707FD9"/>
    <w:rsid w:val="00711221"/>
    <w:rsid w:val="00711E0D"/>
    <w:rsid w:val="00712675"/>
    <w:rsid w:val="00713808"/>
    <w:rsid w:val="00714A83"/>
    <w:rsid w:val="007151B6"/>
    <w:rsid w:val="0071520D"/>
    <w:rsid w:val="00715BFF"/>
    <w:rsid w:val="00715EDB"/>
    <w:rsid w:val="007160D5"/>
    <w:rsid w:val="007163FB"/>
    <w:rsid w:val="00717569"/>
    <w:rsid w:val="00717C2E"/>
    <w:rsid w:val="007204FA"/>
    <w:rsid w:val="007213B3"/>
    <w:rsid w:val="00721AFB"/>
    <w:rsid w:val="00721B73"/>
    <w:rsid w:val="00721CB8"/>
    <w:rsid w:val="007236BC"/>
    <w:rsid w:val="0072457F"/>
    <w:rsid w:val="00725406"/>
    <w:rsid w:val="0072621B"/>
    <w:rsid w:val="0072780C"/>
    <w:rsid w:val="00730555"/>
    <w:rsid w:val="00730E86"/>
    <w:rsid w:val="007312CC"/>
    <w:rsid w:val="0073215B"/>
    <w:rsid w:val="0073353E"/>
    <w:rsid w:val="00735DAC"/>
    <w:rsid w:val="00736A64"/>
    <w:rsid w:val="00737F6A"/>
    <w:rsid w:val="007401BD"/>
    <w:rsid w:val="007410B6"/>
    <w:rsid w:val="0074170D"/>
    <w:rsid w:val="00741897"/>
    <w:rsid w:val="00744C6F"/>
    <w:rsid w:val="00745066"/>
    <w:rsid w:val="007457F6"/>
    <w:rsid w:val="00745ABB"/>
    <w:rsid w:val="007469E7"/>
    <w:rsid w:val="00746E38"/>
    <w:rsid w:val="00747828"/>
    <w:rsid w:val="00747CD5"/>
    <w:rsid w:val="00751076"/>
    <w:rsid w:val="00752D32"/>
    <w:rsid w:val="00753B51"/>
    <w:rsid w:val="00755219"/>
    <w:rsid w:val="007563D3"/>
    <w:rsid w:val="00756629"/>
    <w:rsid w:val="00756B25"/>
    <w:rsid w:val="007575D2"/>
    <w:rsid w:val="00757B4F"/>
    <w:rsid w:val="00757B6A"/>
    <w:rsid w:val="007610E0"/>
    <w:rsid w:val="007621AA"/>
    <w:rsid w:val="0076260A"/>
    <w:rsid w:val="00764A67"/>
    <w:rsid w:val="007654B7"/>
    <w:rsid w:val="00765B38"/>
    <w:rsid w:val="00766899"/>
    <w:rsid w:val="00766EB3"/>
    <w:rsid w:val="00770F6B"/>
    <w:rsid w:val="00771883"/>
    <w:rsid w:val="00773CE4"/>
    <w:rsid w:val="00776DC2"/>
    <w:rsid w:val="00780122"/>
    <w:rsid w:val="0078214B"/>
    <w:rsid w:val="00782BE1"/>
    <w:rsid w:val="0078491F"/>
    <w:rsid w:val="0078498A"/>
    <w:rsid w:val="007878FE"/>
    <w:rsid w:val="0079147D"/>
    <w:rsid w:val="00792207"/>
    <w:rsid w:val="00792B64"/>
    <w:rsid w:val="00792E29"/>
    <w:rsid w:val="007936FE"/>
    <w:rsid w:val="0079379A"/>
    <w:rsid w:val="00794953"/>
    <w:rsid w:val="00796425"/>
    <w:rsid w:val="00796F68"/>
    <w:rsid w:val="007A14CA"/>
    <w:rsid w:val="007A1F2F"/>
    <w:rsid w:val="007A2A5C"/>
    <w:rsid w:val="007A3C2B"/>
    <w:rsid w:val="007A4043"/>
    <w:rsid w:val="007A5150"/>
    <w:rsid w:val="007A5373"/>
    <w:rsid w:val="007A789F"/>
    <w:rsid w:val="007A7B46"/>
    <w:rsid w:val="007B477B"/>
    <w:rsid w:val="007B61EB"/>
    <w:rsid w:val="007B64E8"/>
    <w:rsid w:val="007B69FF"/>
    <w:rsid w:val="007B6B34"/>
    <w:rsid w:val="007B75BC"/>
    <w:rsid w:val="007B7733"/>
    <w:rsid w:val="007C0BD6"/>
    <w:rsid w:val="007C16ED"/>
    <w:rsid w:val="007C2F49"/>
    <w:rsid w:val="007C3806"/>
    <w:rsid w:val="007C5671"/>
    <w:rsid w:val="007C5999"/>
    <w:rsid w:val="007C5BB7"/>
    <w:rsid w:val="007C6468"/>
    <w:rsid w:val="007D07D5"/>
    <w:rsid w:val="007D089B"/>
    <w:rsid w:val="007D1C64"/>
    <w:rsid w:val="007D32DD"/>
    <w:rsid w:val="007D3EB6"/>
    <w:rsid w:val="007D4D9C"/>
    <w:rsid w:val="007D5B44"/>
    <w:rsid w:val="007D5DF8"/>
    <w:rsid w:val="007D6DCE"/>
    <w:rsid w:val="007D72C4"/>
    <w:rsid w:val="007E10B2"/>
    <w:rsid w:val="007E160E"/>
    <w:rsid w:val="007E2CFE"/>
    <w:rsid w:val="007E4814"/>
    <w:rsid w:val="007E59C9"/>
    <w:rsid w:val="007E7160"/>
    <w:rsid w:val="007F0072"/>
    <w:rsid w:val="007F0A42"/>
    <w:rsid w:val="007F0C86"/>
    <w:rsid w:val="007F0F69"/>
    <w:rsid w:val="007F227B"/>
    <w:rsid w:val="007F2EB6"/>
    <w:rsid w:val="007F54C3"/>
    <w:rsid w:val="00802949"/>
    <w:rsid w:val="0080301E"/>
    <w:rsid w:val="008032C9"/>
    <w:rsid w:val="0080365F"/>
    <w:rsid w:val="008041C6"/>
    <w:rsid w:val="008055BA"/>
    <w:rsid w:val="00806A4C"/>
    <w:rsid w:val="00810F18"/>
    <w:rsid w:val="00812BE5"/>
    <w:rsid w:val="00812FCF"/>
    <w:rsid w:val="00813AF3"/>
    <w:rsid w:val="0081472F"/>
    <w:rsid w:val="00815F58"/>
    <w:rsid w:val="00817143"/>
    <w:rsid w:val="00817429"/>
    <w:rsid w:val="008175DA"/>
    <w:rsid w:val="00820BB1"/>
    <w:rsid w:val="00821514"/>
    <w:rsid w:val="00821E35"/>
    <w:rsid w:val="008223DC"/>
    <w:rsid w:val="0082307B"/>
    <w:rsid w:val="00824591"/>
    <w:rsid w:val="00824AED"/>
    <w:rsid w:val="0082553E"/>
    <w:rsid w:val="00827820"/>
    <w:rsid w:val="008310F8"/>
    <w:rsid w:val="00831414"/>
    <w:rsid w:val="00831B8B"/>
    <w:rsid w:val="00832A2F"/>
    <w:rsid w:val="0083405D"/>
    <w:rsid w:val="008352D4"/>
    <w:rsid w:val="00836DB9"/>
    <w:rsid w:val="00837C67"/>
    <w:rsid w:val="00840362"/>
    <w:rsid w:val="00840918"/>
    <w:rsid w:val="008410A9"/>
    <w:rsid w:val="008415B0"/>
    <w:rsid w:val="00842028"/>
    <w:rsid w:val="00842921"/>
    <w:rsid w:val="008436B8"/>
    <w:rsid w:val="00844B6E"/>
    <w:rsid w:val="008460B6"/>
    <w:rsid w:val="00850C9D"/>
    <w:rsid w:val="008513A5"/>
    <w:rsid w:val="00852B59"/>
    <w:rsid w:val="00856272"/>
    <w:rsid w:val="008563FF"/>
    <w:rsid w:val="0086018B"/>
    <w:rsid w:val="0086076A"/>
    <w:rsid w:val="008611DD"/>
    <w:rsid w:val="008620DE"/>
    <w:rsid w:val="00865AE6"/>
    <w:rsid w:val="0086632D"/>
    <w:rsid w:val="00866867"/>
    <w:rsid w:val="00867564"/>
    <w:rsid w:val="00867EC7"/>
    <w:rsid w:val="00872257"/>
    <w:rsid w:val="008725D7"/>
    <w:rsid w:val="00872D2A"/>
    <w:rsid w:val="00873549"/>
    <w:rsid w:val="00873755"/>
    <w:rsid w:val="00874403"/>
    <w:rsid w:val="008753E6"/>
    <w:rsid w:val="0087571B"/>
    <w:rsid w:val="0087738C"/>
    <w:rsid w:val="008802AF"/>
    <w:rsid w:val="008804DE"/>
    <w:rsid w:val="00881926"/>
    <w:rsid w:val="00882AF2"/>
    <w:rsid w:val="0088318F"/>
    <w:rsid w:val="008832FC"/>
    <w:rsid w:val="0088331D"/>
    <w:rsid w:val="00883602"/>
    <w:rsid w:val="00883A1F"/>
    <w:rsid w:val="00884985"/>
    <w:rsid w:val="008852B0"/>
    <w:rsid w:val="00885AE7"/>
    <w:rsid w:val="00886B60"/>
    <w:rsid w:val="00887889"/>
    <w:rsid w:val="00891D3D"/>
    <w:rsid w:val="008920FF"/>
    <w:rsid w:val="008922E4"/>
    <w:rsid w:val="008926E8"/>
    <w:rsid w:val="00894134"/>
    <w:rsid w:val="00894F19"/>
    <w:rsid w:val="00896A10"/>
    <w:rsid w:val="008971B5"/>
    <w:rsid w:val="008A1509"/>
    <w:rsid w:val="008A5D26"/>
    <w:rsid w:val="008A6B13"/>
    <w:rsid w:val="008A6ECB"/>
    <w:rsid w:val="008A7A6A"/>
    <w:rsid w:val="008B01DB"/>
    <w:rsid w:val="008B0BF9"/>
    <w:rsid w:val="008B2866"/>
    <w:rsid w:val="008B3859"/>
    <w:rsid w:val="008B436D"/>
    <w:rsid w:val="008B4E49"/>
    <w:rsid w:val="008B5850"/>
    <w:rsid w:val="008B66CF"/>
    <w:rsid w:val="008B7712"/>
    <w:rsid w:val="008B7B26"/>
    <w:rsid w:val="008C31C9"/>
    <w:rsid w:val="008C3524"/>
    <w:rsid w:val="008C4061"/>
    <w:rsid w:val="008C4229"/>
    <w:rsid w:val="008C5443"/>
    <w:rsid w:val="008C5BE0"/>
    <w:rsid w:val="008C7233"/>
    <w:rsid w:val="008D0367"/>
    <w:rsid w:val="008D2434"/>
    <w:rsid w:val="008D4417"/>
    <w:rsid w:val="008D452E"/>
    <w:rsid w:val="008D4B26"/>
    <w:rsid w:val="008D72F4"/>
    <w:rsid w:val="008D7E28"/>
    <w:rsid w:val="008E01A3"/>
    <w:rsid w:val="008E171D"/>
    <w:rsid w:val="008E1FA2"/>
    <w:rsid w:val="008E2063"/>
    <w:rsid w:val="008E2785"/>
    <w:rsid w:val="008E4D8B"/>
    <w:rsid w:val="008E551E"/>
    <w:rsid w:val="008E78A3"/>
    <w:rsid w:val="008F0654"/>
    <w:rsid w:val="008F06CB"/>
    <w:rsid w:val="008F1B9E"/>
    <w:rsid w:val="008F2E83"/>
    <w:rsid w:val="008F5596"/>
    <w:rsid w:val="008F612A"/>
    <w:rsid w:val="009016FD"/>
    <w:rsid w:val="0090289A"/>
    <w:rsid w:val="0090293D"/>
    <w:rsid w:val="009034DE"/>
    <w:rsid w:val="00905396"/>
    <w:rsid w:val="00905928"/>
    <w:rsid w:val="0090605D"/>
    <w:rsid w:val="00906419"/>
    <w:rsid w:val="0091062B"/>
    <w:rsid w:val="00912889"/>
    <w:rsid w:val="00913A42"/>
    <w:rsid w:val="00914167"/>
    <w:rsid w:val="009143DB"/>
    <w:rsid w:val="00915065"/>
    <w:rsid w:val="0091667E"/>
    <w:rsid w:val="0091702C"/>
    <w:rsid w:val="00917CE5"/>
    <w:rsid w:val="009201E8"/>
    <w:rsid w:val="00920297"/>
    <w:rsid w:val="009210AC"/>
    <w:rsid w:val="0092165A"/>
    <w:rsid w:val="009217C0"/>
    <w:rsid w:val="00924233"/>
    <w:rsid w:val="00924CD0"/>
    <w:rsid w:val="00925241"/>
    <w:rsid w:val="00925CEC"/>
    <w:rsid w:val="00925F8D"/>
    <w:rsid w:val="00926A3F"/>
    <w:rsid w:val="009278A5"/>
    <w:rsid w:val="0092794E"/>
    <w:rsid w:val="0093038D"/>
    <w:rsid w:val="00930696"/>
    <w:rsid w:val="00930D30"/>
    <w:rsid w:val="0093112A"/>
    <w:rsid w:val="009332A2"/>
    <w:rsid w:val="009332A6"/>
    <w:rsid w:val="00935034"/>
    <w:rsid w:val="0093689A"/>
    <w:rsid w:val="0093717A"/>
    <w:rsid w:val="00937598"/>
    <w:rsid w:val="0093762A"/>
    <w:rsid w:val="0093790B"/>
    <w:rsid w:val="00943751"/>
    <w:rsid w:val="009443ED"/>
    <w:rsid w:val="00946096"/>
    <w:rsid w:val="0094667C"/>
    <w:rsid w:val="00946DD0"/>
    <w:rsid w:val="009509E6"/>
    <w:rsid w:val="00952018"/>
    <w:rsid w:val="00952800"/>
    <w:rsid w:val="0095300D"/>
    <w:rsid w:val="0095306A"/>
    <w:rsid w:val="00954582"/>
    <w:rsid w:val="00956812"/>
    <w:rsid w:val="0095719A"/>
    <w:rsid w:val="009615B9"/>
    <w:rsid w:val="009623E9"/>
    <w:rsid w:val="00962D67"/>
    <w:rsid w:val="00963EEB"/>
    <w:rsid w:val="009648BC"/>
    <w:rsid w:val="00964BE6"/>
    <w:rsid w:val="00964C2F"/>
    <w:rsid w:val="00965361"/>
    <w:rsid w:val="00965F88"/>
    <w:rsid w:val="00966992"/>
    <w:rsid w:val="00970E77"/>
    <w:rsid w:val="00971797"/>
    <w:rsid w:val="00973708"/>
    <w:rsid w:val="00975B06"/>
    <w:rsid w:val="00980FBB"/>
    <w:rsid w:val="00982647"/>
    <w:rsid w:val="009833E5"/>
    <w:rsid w:val="0098411D"/>
    <w:rsid w:val="00984E03"/>
    <w:rsid w:val="009852E6"/>
    <w:rsid w:val="00985BDF"/>
    <w:rsid w:val="0098603E"/>
    <w:rsid w:val="00987BC9"/>
    <w:rsid w:val="00987E85"/>
    <w:rsid w:val="00991773"/>
    <w:rsid w:val="00991EE8"/>
    <w:rsid w:val="009924D4"/>
    <w:rsid w:val="009A0D12"/>
    <w:rsid w:val="009A0F41"/>
    <w:rsid w:val="009A1987"/>
    <w:rsid w:val="009A2BEE"/>
    <w:rsid w:val="009A5289"/>
    <w:rsid w:val="009A7A53"/>
    <w:rsid w:val="009B0402"/>
    <w:rsid w:val="009B0B75"/>
    <w:rsid w:val="009B16DF"/>
    <w:rsid w:val="009B170A"/>
    <w:rsid w:val="009B1E34"/>
    <w:rsid w:val="009B231E"/>
    <w:rsid w:val="009B236F"/>
    <w:rsid w:val="009B2394"/>
    <w:rsid w:val="009B4CB2"/>
    <w:rsid w:val="009B6701"/>
    <w:rsid w:val="009B6EF7"/>
    <w:rsid w:val="009B7000"/>
    <w:rsid w:val="009B739C"/>
    <w:rsid w:val="009B7EAD"/>
    <w:rsid w:val="009C04EC"/>
    <w:rsid w:val="009C0C5A"/>
    <w:rsid w:val="009C328C"/>
    <w:rsid w:val="009C3589"/>
    <w:rsid w:val="009C4444"/>
    <w:rsid w:val="009C79AD"/>
    <w:rsid w:val="009C7B3C"/>
    <w:rsid w:val="009C7CA6"/>
    <w:rsid w:val="009D0735"/>
    <w:rsid w:val="009D2537"/>
    <w:rsid w:val="009D3316"/>
    <w:rsid w:val="009D55AA"/>
    <w:rsid w:val="009E014D"/>
    <w:rsid w:val="009E0D8B"/>
    <w:rsid w:val="009E3E77"/>
    <w:rsid w:val="009E3FAB"/>
    <w:rsid w:val="009E4B1A"/>
    <w:rsid w:val="009E5B3F"/>
    <w:rsid w:val="009E63DE"/>
    <w:rsid w:val="009E7D90"/>
    <w:rsid w:val="009F1AB0"/>
    <w:rsid w:val="009F2354"/>
    <w:rsid w:val="009F3AEB"/>
    <w:rsid w:val="009F501D"/>
    <w:rsid w:val="009F6466"/>
    <w:rsid w:val="009F70D0"/>
    <w:rsid w:val="00A039D5"/>
    <w:rsid w:val="00A046AD"/>
    <w:rsid w:val="00A079C1"/>
    <w:rsid w:val="00A116C0"/>
    <w:rsid w:val="00A12520"/>
    <w:rsid w:val="00A130FD"/>
    <w:rsid w:val="00A13D6D"/>
    <w:rsid w:val="00A14769"/>
    <w:rsid w:val="00A1565C"/>
    <w:rsid w:val="00A16151"/>
    <w:rsid w:val="00A16EC6"/>
    <w:rsid w:val="00A1717D"/>
    <w:rsid w:val="00A17A1A"/>
    <w:rsid w:val="00A17B71"/>
    <w:rsid w:val="00A17C06"/>
    <w:rsid w:val="00A20874"/>
    <w:rsid w:val="00A2126E"/>
    <w:rsid w:val="00A21706"/>
    <w:rsid w:val="00A22C2B"/>
    <w:rsid w:val="00A23E25"/>
    <w:rsid w:val="00A24FCC"/>
    <w:rsid w:val="00A2538C"/>
    <w:rsid w:val="00A26A90"/>
    <w:rsid w:val="00A26B27"/>
    <w:rsid w:val="00A278F5"/>
    <w:rsid w:val="00A30E4F"/>
    <w:rsid w:val="00A32253"/>
    <w:rsid w:val="00A3310E"/>
    <w:rsid w:val="00A333A0"/>
    <w:rsid w:val="00A36111"/>
    <w:rsid w:val="00A36845"/>
    <w:rsid w:val="00A37E70"/>
    <w:rsid w:val="00A37F5F"/>
    <w:rsid w:val="00A41532"/>
    <w:rsid w:val="00A437E1"/>
    <w:rsid w:val="00A44D7D"/>
    <w:rsid w:val="00A4685E"/>
    <w:rsid w:val="00A50982"/>
    <w:rsid w:val="00A50CD4"/>
    <w:rsid w:val="00A51191"/>
    <w:rsid w:val="00A51752"/>
    <w:rsid w:val="00A53B20"/>
    <w:rsid w:val="00A558D4"/>
    <w:rsid w:val="00A561DF"/>
    <w:rsid w:val="00A56D62"/>
    <w:rsid w:val="00A56F07"/>
    <w:rsid w:val="00A5762C"/>
    <w:rsid w:val="00A600DF"/>
    <w:rsid w:val="00A600FC"/>
    <w:rsid w:val="00A60BCA"/>
    <w:rsid w:val="00A6107B"/>
    <w:rsid w:val="00A632CE"/>
    <w:rsid w:val="00A638DA"/>
    <w:rsid w:val="00A65B41"/>
    <w:rsid w:val="00A65E00"/>
    <w:rsid w:val="00A66A78"/>
    <w:rsid w:val="00A67D82"/>
    <w:rsid w:val="00A718B1"/>
    <w:rsid w:val="00A7436E"/>
    <w:rsid w:val="00A74E96"/>
    <w:rsid w:val="00A75A8E"/>
    <w:rsid w:val="00A769F0"/>
    <w:rsid w:val="00A76CE8"/>
    <w:rsid w:val="00A80523"/>
    <w:rsid w:val="00A824DD"/>
    <w:rsid w:val="00A83676"/>
    <w:rsid w:val="00A83B7B"/>
    <w:rsid w:val="00A840B4"/>
    <w:rsid w:val="00A84274"/>
    <w:rsid w:val="00A850F3"/>
    <w:rsid w:val="00A864E3"/>
    <w:rsid w:val="00A872C7"/>
    <w:rsid w:val="00A9083C"/>
    <w:rsid w:val="00A91949"/>
    <w:rsid w:val="00A94574"/>
    <w:rsid w:val="00A95936"/>
    <w:rsid w:val="00A9596C"/>
    <w:rsid w:val="00A96265"/>
    <w:rsid w:val="00A97084"/>
    <w:rsid w:val="00AA06F9"/>
    <w:rsid w:val="00AA1C2C"/>
    <w:rsid w:val="00AA24A3"/>
    <w:rsid w:val="00AA32CD"/>
    <w:rsid w:val="00AA35F6"/>
    <w:rsid w:val="00AA419E"/>
    <w:rsid w:val="00AA44F0"/>
    <w:rsid w:val="00AA49F7"/>
    <w:rsid w:val="00AA6321"/>
    <w:rsid w:val="00AA667C"/>
    <w:rsid w:val="00AA6E91"/>
    <w:rsid w:val="00AA7439"/>
    <w:rsid w:val="00AB047E"/>
    <w:rsid w:val="00AB0B0A"/>
    <w:rsid w:val="00AB0BB7"/>
    <w:rsid w:val="00AB22C6"/>
    <w:rsid w:val="00AB2AD0"/>
    <w:rsid w:val="00AB4A4D"/>
    <w:rsid w:val="00AB5A40"/>
    <w:rsid w:val="00AB67FC"/>
    <w:rsid w:val="00AC00F2"/>
    <w:rsid w:val="00AC31B5"/>
    <w:rsid w:val="00AC3520"/>
    <w:rsid w:val="00AC4EA1"/>
    <w:rsid w:val="00AC5381"/>
    <w:rsid w:val="00AC5920"/>
    <w:rsid w:val="00AC6A2E"/>
    <w:rsid w:val="00AC7520"/>
    <w:rsid w:val="00AC7D23"/>
    <w:rsid w:val="00AD0704"/>
    <w:rsid w:val="00AD0E65"/>
    <w:rsid w:val="00AD2BF2"/>
    <w:rsid w:val="00AD3DEA"/>
    <w:rsid w:val="00AD4E90"/>
    <w:rsid w:val="00AD5422"/>
    <w:rsid w:val="00AD5C2A"/>
    <w:rsid w:val="00AE1E69"/>
    <w:rsid w:val="00AE4179"/>
    <w:rsid w:val="00AE430E"/>
    <w:rsid w:val="00AE4425"/>
    <w:rsid w:val="00AE4FBE"/>
    <w:rsid w:val="00AE650F"/>
    <w:rsid w:val="00AE6555"/>
    <w:rsid w:val="00AE6D5C"/>
    <w:rsid w:val="00AE7D16"/>
    <w:rsid w:val="00AF239C"/>
    <w:rsid w:val="00AF3520"/>
    <w:rsid w:val="00AF364E"/>
    <w:rsid w:val="00AF36B4"/>
    <w:rsid w:val="00AF392C"/>
    <w:rsid w:val="00AF3B7E"/>
    <w:rsid w:val="00AF4CAA"/>
    <w:rsid w:val="00AF571A"/>
    <w:rsid w:val="00AF5FEA"/>
    <w:rsid w:val="00AF60A0"/>
    <w:rsid w:val="00AF67FC"/>
    <w:rsid w:val="00AF7DF5"/>
    <w:rsid w:val="00B006E5"/>
    <w:rsid w:val="00B024C2"/>
    <w:rsid w:val="00B04584"/>
    <w:rsid w:val="00B047ED"/>
    <w:rsid w:val="00B06419"/>
    <w:rsid w:val="00B07700"/>
    <w:rsid w:val="00B1149D"/>
    <w:rsid w:val="00B13921"/>
    <w:rsid w:val="00B1528C"/>
    <w:rsid w:val="00B16497"/>
    <w:rsid w:val="00B16ACD"/>
    <w:rsid w:val="00B21487"/>
    <w:rsid w:val="00B223CF"/>
    <w:rsid w:val="00B22E46"/>
    <w:rsid w:val="00B23203"/>
    <w:rsid w:val="00B232D1"/>
    <w:rsid w:val="00B23A9B"/>
    <w:rsid w:val="00B24DB5"/>
    <w:rsid w:val="00B25F9E"/>
    <w:rsid w:val="00B27868"/>
    <w:rsid w:val="00B27C22"/>
    <w:rsid w:val="00B31F9E"/>
    <w:rsid w:val="00B3268F"/>
    <w:rsid w:val="00B32C2C"/>
    <w:rsid w:val="00B33A1A"/>
    <w:rsid w:val="00B33E6C"/>
    <w:rsid w:val="00B35380"/>
    <w:rsid w:val="00B3580D"/>
    <w:rsid w:val="00B36375"/>
    <w:rsid w:val="00B369D9"/>
    <w:rsid w:val="00B371CC"/>
    <w:rsid w:val="00B41CD9"/>
    <w:rsid w:val="00B427E6"/>
    <w:rsid w:val="00B428A6"/>
    <w:rsid w:val="00B43E1F"/>
    <w:rsid w:val="00B45FBC"/>
    <w:rsid w:val="00B51A7D"/>
    <w:rsid w:val="00B52353"/>
    <w:rsid w:val="00B52E76"/>
    <w:rsid w:val="00B535C2"/>
    <w:rsid w:val="00B54960"/>
    <w:rsid w:val="00B55544"/>
    <w:rsid w:val="00B6099B"/>
    <w:rsid w:val="00B60B88"/>
    <w:rsid w:val="00B642FC"/>
    <w:rsid w:val="00B64D26"/>
    <w:rsid w:val="00B64FBB"/>
    <w:rsid w:val="00B65AFB"/>
    <w:rsid w:val="00B66A8D"/>
    <w:rsid w:val="00B70B1C"/>
    <w:rsid w:val="00B70D4E"/>
    <w:rsid w:val="00B70E22"/>
    <w:rsid w:val="00B774CB"/>
    <w:rsid w:val="00B80402"/>
    <w:rsid w:val="00B80B9A"/>
    <w:rsid w:val="00B8139B"/>
    <w:rsid w:val="00B8150A"/>
    <w:rsid w:val="00B82C8D"/>
    <w:rsid w:val="00B82DA5"/>
    <w:rsid w:val="00B830B7"/>
    <w:rsid w:val="00B848EA"/>
    <w:rsid w:val="00B849F8"/>
    <w:rsid w:val="00B84B2B"/>
    <w:rsid w:val="00B90500"/>
    <w:rsid w:val="00B90631"/>
    <w:rsid w:val="00B9094A"/>
    <w:rsid w:val="00B9176C"/>
    <w:rsid w:val="00B932EE"/>
    <w:rsid w:val="00B935A4"/>
    <w:rsid w:val="00B93CA8"/>
    <w:rsid w:val="00B97130"/>
    <w:rsid w:val="00B9736A"/>
    <w:rsid w:val="00B97956"/>
    <w:rsid w:val="00BA00E6"/>
    <w:rsid w:val="00BA561A"/>
    <w:rsid w:val="00BB0DC6"/>
    <w:rsid w:val="00BB15E4"/>
    <w:rsid w:val="00BB1E19"/>
    <w:rsid w:val="00BB1FB5"/>
    <w:rsid w:val="00BB21D1"/>
    <w:rsid w:val="00BB32F2"/>
    <w:rsid w:val="00BB4338"/>
    <w:rsid w:val="00BB56BA"/>
    <w:rsid w:val="00BB5B81"/>
    <w:rsid w:val="00BB6C0E"/>
    <w:rsid w:val="00BB7B38"/>
    <w:rsid w:val="00BC0659"/>
    <w:rsid w:val="00BC0E6C"/>
    <w:rsid w:val="00BC11E5"/>
    <w:rsid w:val="00BC1DDE"/>
    <w:rsid w:val="00BC28C1"/>
    <w:rsid w:val="00BC4BB7"/>
    <w:rsid w:val="00BC4BC6"/>
    <w:rsid w:val="00BC52FD"/>
    <w:rsid w:val="00BC6E62"/>
    <w:rsid w:val="00BC7443"/>
    <w:rsid w:val="00BC78BA"/>
    <w:rsid w:val="00BD04A3"/>
    <w:rsid w:val="00BD0648"/>
    <w:rsid w:val="00BD1040"/>
    <w:rsid w:val="00BD2B90"/>
    <w:rsid w:val="00BD34AA"/>
    <w:rsid w:val="00BD364C"/>
    <w:rsid w:val="00BD43B3"/>
    <w:rsid w:val="00BD4EE9"/>
    <w:rsid w:val="00BE0C44"/>
    <w:rsid w:val="00BE1410"/>
    <w:rsid w:val="00BE1B8B"/>
    <w:rsid w:val="00BE2A18"/>
    <w:rsid w:val="00BE2C01"/>
    <w:rsid w:val="00BE3791"/>
    <w:rsid w:val="00BE3C5E"/>
    <w:rsid w:val="00BE3CE5"/>
    <w:rsid w:val="00BE41EC"/>
    <w:rsid w:val="00BE4F57"/>
    <w:rsid w:val="00BE56FB"/>
    <w:rsid w:val="00BE5FAD"/>
    <w:rsid w:val="00BF1D60"/>
    <w:rsid w:val="00BF329A"/>
    <w:rsid w:val="00BF3DDE"/>
    <w:rsid w:val="00BF45B1"/>
    <w:rsid w:val="00BF5FB9"/>
    <w:rsid w:val="00BF6589"/>
    <w:rsid w:val="00BF6DD8"/>
    <w:rsid w:val="00BF6F7F"/>
    <w:rsid w:val="00C003DD"/>
    <w:rsid w:val="00C00647"/>
    <w:rsid w:val="00C008A4"/>
    <w:rsid w:val="00C00B62"/>
    <w:rsid w:val="00C00CCC"/>
    <w:rsid w:val="00C02640"/>
    <w:rsid w:val="00C02764"/>
    <w:rsid w:val="00C04691"/>
    <w:rsid w:val="00C04C7D"/>
    <w:rsid w:val="00C04CEF"/>
    <w:rsid w:val="00C0662F"/>
    <w:rsid w:val="00C078C3"/>
    <w:rsid w:val="00C10A3F"/>
    <w:rsid w:val="00C10D75"/>
    <w:rsid w:val="00C111E1"/>
    <w:rsid w:val="00C11311"/>
    <w:rsid w:val="00C113C4"/>
    <w:rsid w:val="00C11541"/>
    <w:rsid w:val="00C11943"/>
    <w:rsid w:val="00C12E96"/>
    <w:rsid w:val="00C13F0E"/>
    <w:rsid w:val="00C14687"/>
    <w:rsid w:val="00C14763"/>
    <w:rsid w:val="00C15115"/>
    <w:rsid w:val="00C16141"/>
    <w:rsid w:val="00C16E66"/>
    <w:rsid w:val="00C216CC"/>
    <w:rsid w:val="00C21A2B"/>
    <w:rsid w:val="00C222C2"/>
    <w:rsid w:val="00C224BD"/>
    <w:rsid w:val="00C2363F"/>
    <w:rsid w:val="00C236C8"/>
    <w:rsid w:val="00C260B1"/>
    <w:rsid w:val="00C2659D"/>
    <w:rsid w:val="00C26E56"/>
    <w:rsid w:val="00C3000D"/>
    <w:rsid w:val="00C30F33"/>
    <w:rsid w:val="00C31135"/>
    <w:rsid w:val="00C31406"/>
    <w:rsid w:val="00C3449A"/>
    <w:rsid w:val="00C36EAE"/>
    <w:rsid w:val="00C37194"/>
    <w:rsid w:val="00C37E1B"/>
    <w:rsid w:val="00C4062C"/>
    <w:rsid w:val="00C40637"/>
    <w:rsid w:val="00C40F6C"/>
    <w:rsid w:val="00C43293"/>
    <w:rsid w:val="00C44426"/>
    <w:rsid w:val="00C4458F"/>
    <w:rsid w:val="00C445F3"/>
    <w:rsid w:val="00C451F4"/>
    <w:rsid w:val="00C45EB1"/>
    <w:rsid w:val="00C46C66"/>
    <w:rsid w:val="00C46DE5"/>
    <w:rsid w:val="00C52304"/>
    <w:rsid w:val="00C52D08"/>
    <w:rsid w:val="00C5300D"/>
    <w:rsid w:val="00C53B42"/>
    <w:rsid w:val="00C53B8A"/>
    <w:rsid w:val="00C54A3A"/>
    <w:rsid w:val="00C54D38"/>
    <w:rsid w:val="00C55566"/>
    <w:rsid w:val="00C56448"/>
    <w:rsid w:val="00C56E79"/>
    <w:rsid w:val="00C60B85"/>
    <w:rsid w:val="00C62DE2"/>
    <w:rsid w:val="00C66075"/>
    <w:rsid w:val="00C667BE"/>
    <w:rsid w:val="00C6766B"/>
    <w:rsid w:val="00C72223"/>
    <w:rsid w:val="00C72D9D"/>
    <w:rsid w:val="00C75A7C"/>
    <w:rsid w:val="00C75C50"/>
    <w:rsid w:val="00C76013"/>
    <w:rsid w:val="00C76417"/>
    <w:rsid w:val="00C769BF"/>
    <w:rsid w:val="00C7726F"/>
    <w:rsid w:val="00C77AED"/>
    <w:rsid w:val="00C8031B"/>
    <w:rsid w:val="00C80920"/>
    <w:rsid w:val="00C823DA"/>
    <w:rsid w:val="00C8259F"/>
    <w:rsid w:val="00C82746"/>
    <w:rsid w:val="00C8312F"/>
    <w:rsid w:val="00C83930"/>
    <w:rsid w:val="00C84C47"/>
    <w:rsid w:val="00C858A4"/>
    <w:rsid w:val="00C86AFA"/>
    <w:rsid w:val="00C91BDD"/>
    <w:rsid w:val="00C9331B"/>
    <w:rsid w:val="00C94656"/>
    <w:rsid w:val="00C95E22"/>
    <w:rsid w:val="00C96533"/>
    <w:rsid w:val="00C970FE"/>
    <w:rsid w:val="00C97131"/>
    <w:rsid w:val="00CA3AA3"/>
    <w:rsid w:val="00CA5426"/>
    <w:rsid w:val="00CB18D0"/>
    <w:rsid w:val="00CB1C8A"/>
    <w:rsid w:val="00CB24F5"/>
    <w:rsid w:val="00CB2663"/>
    <w:rsid w:val="00CB3BBE"/>
    <w:rsid w:val="00CB4EB6"/>
    <w:rsid w:val="00CB59E9"/>
    <w:rsid w:val="00CB5D96"/>
    <w:rsid w:val="00CC0D6A"/>
    <w:rsid w:val="00CC1592"/>
    <w:rsid w:val="00CC1CA7"/>
    <w:rsid w:val="00CC3831"/>
    <w:rsid w:val="00CC3E3D"/>
    <w:rsid w:val="00CC519B"/>
    <w:rsid w:val="00CC5429"/>
    <w:rsid w:val="00CC55E7"/>
    <w:rsid w:val="00CC57F7"/>
    <w:rsid w:val="00CC64B3"/>
    <w:rsid w:val="00CD12C1"/>
    <w:rsid w:val="00CD214E"/>
    <w:rsid w:val="00CD2E53"/>
    <w:rsid w:val="00CD3598"/>
    <w:rsid w:val="00CD43D1"/>
    <w:rsid w:val="00CD46FA"/>
    <w:rsid w:val="00CD5973"/>
    <w:rsid w:val="00CD72FD"/>
    <w:rsid w:val="00CD7A7C"/>
    <w:rsid w:val="00CE0C61"/>
    <w:rsid w:val="00CE2AC0"/>
    <w:rsid w:val="00CE313C"/>
    <w:rsid w:val="00CE31A6"/>
    <w:rsid w:val="00CE46DB"/>
    <w:rsid w:val="00CF010D"/>
    <w:rsid w:val="00CF09AA"/>
    <w:rsid w:val="00CF4813"/>
    <w:rsid w:val="00CF5233"/>
    <w:rsid w:val="00CF5BD2"/>
    <w:rsid w:val="00CF7331"/>
    <w:rsid w:val="00CF775A"/>
    <w:rsid w:val="00D01D17"/>
    <w:rsid w:val="00D027A7"/>
    <w:rsid w:val="00D029B8"/>
    <w:rsid w:val="00D02F60"/>
    <w:rsid w:val="00D03D7C"/>
    <w:rsid w:val="00D0464E"/>
    <w:rsid w:val="00D04A96"/>
    <w:rsid w:val="00D0541C"/>
    <w:rsid w:val="00D07A7B"/>
    <w:rsid w:val="00D10E06"/>
    <w:rsid w:val="00D1207A"/>
    <w:rsid w:val="00D13D01"/>
    <w:rsid w:val="00D15197"/>
    <w:rsid w:val="00D16820"/>
    <w:rsid w:val="00D169C8"/>
    <w:rsid w:val="00D171AA"/>
    <w:rsid w:val="00D1793F"/>
    <w:rsid w:val="00D200C4"/>
    <w:rsid w:val="00D20618"/>
    <w:rsid w:val="00D22AF5"/>
    <w:rsid w:val="00D235EA"/>
    <w:rsid w:val="00D247A9"/>
    <w:rsid w:val="00D30CCB"/>
    <w:rsid w:val="00D3270A"/>
    <w:rsid w:val="00D32721"/>
    <w:rsid w:val="00D328DC"/>
    <w:rsid w:val="00D33387"/>
    <w:rsid w:val="00D337CA"/>
    <w:rsid w:val="00D402FB"/>
    <w:rsid w:val="00D4112A"/>
    <w:rsid w:val="00D415FA"/>
    <w:rsid w:val="00D43531"/>
    <w:rsid w:val="00D47D7A"/>
    <w:rsid w:val="00D50314"/>
    <w:rsid w:val="00D506BF"/>
    <w:rsid w:val="00D50ABD"/>
    <w:rsid w:val="00D50C45"/>
    <w:rsid w:val="00D51CC8"/>
    <w:rsid w:val="00D52EDF"/>
    <w:rsid w:val="00D541D5"/>
    <w:rsid w:val="00D55290"/>
    <w:rsid w:val="00D57791"/>
    <w:rsid w:val="00D57C50"/>
    <w:rsid w:val="00D6046A"/>
    <w:rsid w:val="00D61ADD"/>
    <w:rsid w:val="00D61DC2"/>
    <w:rsid w:val="00D62870"/>
    <w:rsid w:val="00D655D9"/>
    <w:rsid w:val="00D65872"/>
    <w:rsid w:val="00D674C9"/>
    <w:rsid w:val="00D676F3"/>
    <w:rsid w:val="00D70E92"/>
    <w:rsid w:val="00D70EF5"/>
    <w:rsid w:val="00D71024"/>
    <w:rsid w:val="00D71A25"/>
    <w:rsid w:val="00D71FCF"/>
    <w:rsid w:val="00D72A54"/>
    <w:rsid w:val="00D72C24"/>
    <w:rsid w:val="00D72CC1"/>
    <w:rsid w:val="00D73119"/>
    <w:rsid w:val="00D73E34"/>
    <w:rsid w:val="00D76EC9"/>
    <w:rsid w:val="00D77063"/>
    <w:rsid w:val="00D80E7D"/>
    <w:rsid w:val="00D81397"/>
    <w:rsid w:val="00D81703"/>
    <w:rsid w:val="00D83D5E"/>
    <w:rsid w:val="00D848B9"/>
    <w:rsid w:val="00D8682D"/>
    <w:rsid w:val="00D90C87"/>
    <w:rsid w:val="00D90E69"/>
    <w:rsid w:val="00D91368"/>
    <w:rsid w:val="00D916D1"/>
    <w:rsid w:val="00D92ABC"/>
    <w:rsid w:val="00D93106"/>
    <w:rsid w:val="00D93177"/>
    <w:rsid w:val="00D933E9"/>
    <w:rsid w:val="00D9505D"/>
    <w:rsid w:val="00D953D0"/>
    <w:rsid w:val="00D959F5"/>
    <w:rsid w:val="00D96884"/>
    <w:rsid w:val="00D96B9A"/>
    <w:rsid w:val="00D9736E"/>
    <w:rsid w:val="00DA0CD9"/>
    <w:rsid w:val="00DA11F9"/>
    <w:rsid w:val="00DA3FDD"/>
    <w:rsid w:val="00DA470F"/>
    <w:rsid w:val="00DA5C86"/>
    <w:rsid w:val="00DA62C9"/>
    <w:rsid w:val="00DA64B0"/>
    <w:rsid w:val="00DA7017"/>
    <w:rsid w:val="00DA7028"/>
    <w:rsid w:val="00DA7717"/>
    <w:rsid w:val="00DB1411"/>
    <w:rsid w:val="00DB1AD2"/>
    <w:rsid w:val="00DB1DD8"/>
    <w:rsid w:val="00DB24EE"/>
    <w:rsid w:val="00DB2B58"/>
    <w:rsid w:val="00DB3CD0"/>
    <w:rsid w:val="00DB49B3"/>
    <w:rsid w:val="00DB5206"/>
    <w:rsid w:val="00DB6276"/>
    <w:rsid w:val="00DB63F5"/>
    <w:rsid w:val="00DB7D26"/>
    <w:rsid w:val="00DC1865"/>
    <w:rsid w:val="00DC1C6B"/>
    <w:rsid w:val="00DC2C2E"/>
    <w:rsid w:val="00DC3DF1"/>
    <w:rsid w:val="00DC4AF0"/>
    <w:rsid w:val="00DC4CA7"/>
    <w:rsid w:val="00DC7886"/>
    <w:rsid w:val="00DD0CF2"/>
    <w:rsid w:val="00DE1554"/>
    <w:rsid w:val="00DE225C"/>
    <w:rsid w:val="00DE2901"/>
    <w:rsid w:val="00DE576D"/>
    <w:rsid w:val="00DE590F"/>
    <w:rsid w:val="00DE7DC1"/>
    <w:rsid w:val="00DF0AF0"/>
    <w:rsid w:val="00DF33AA"/>
    <w:rsid w:val="00DF349D"/>
    <w:rsid w:val="00DF3C74"/>
    <w:rsid w:val="00DF3F7E"/>
    <w:rsid w:val="00DF50B3"/>
    <w:rsid w:val="00DF68A2"/>
    <w:rsid w:val="00DF7648"/>
    <w:rsid w:val="00E0075E"/>
    <w:rsid w:val="00E00E29"/>
    <w:rsid w:val="00E02BAB"/>
    <w:rsid w:val="00E03B9E"/>
    <w:rsid w:val="00E04CEB"/>
    <w:rsid w:val="00E05423"/>
    <w:rsid w:val="00E060BC"/>
    <w:rsid w:val="00E10B4C"/>
    <w:rsid w:val="00E11420"/>
    <w:rsid w:val="00E132FB"/>
    <w:rsid w:val="00E1420B"/>
    <w:rsid w:val="00E14C6B"/>
    <w:rsid w:val="00E170B7"/>
    <w:rsid w:val="00E177DD"/>
    <w:rsid w:val="00E20900"/>
    <w:rsid w:val="00E20C7F"/>
    <w:rsid w:val="00E233A6"/>
    <w:rsid w:val="00E23789"/>
    <w:rsid w:val="00E2396E"/>
    <w:rsid w:val="00E23F45"/>
    <w:rsid w:val="00E24728"/>
    <w:rsid w:val="00E276AC"/>
    <w:rsid w:val="00E314B2"/>
    <w:rsid w:val="00E33859"/>
    <w:rsid w:val="00E34A35"/>
    <w:rsid w:val="00E36278"/>
    <w:rsid w:val="00E37C2F"/>
    <w:rsid w:val="00E41C28"/>
    <w:rsid w:val="00E42838"/>
    <w:rsid w:val="00E42B74"/>
    <w:rsid w:val="00E446CE"/>
    <w:rsid w:val="00E46308"/>
    <w:rsid w:val="00E46B0E"/>
    <w:rsid w:val="00E51E17"/>
    <w:rsid w:val="00E52DAB"/>
    <w:rsid w:val="00E539B0"/>
    <w:rsid w:val="00E5574D"/>
    <w:rsid w:val="00E5587B"/>
    <w:rsid w:val="00E55994"/>
    <w:rsid w:val="00E603C3"/>
    <w:rsid w:val="00E60606"/>
    <w:rsid w:val="00E60C66"/>
    <w:rsid w:val="00E610B9"/>
    <w:rsid w:val="00E6164D"/>
    <w:rsid w:val="00E618C9"/>
    <w:rsid w:val="00E61CB8"/>
    <w:rsid w:val="00E61FDE"/>
    <w:rsid w:val="00E62774"/>
    <w:rsid w:val="00E6307C"/>
    <w:rsid w:val="00E636FA"/>
    <w:rsid w:val="00E658A1"/>
    <w:rsid w:val="00E66C50"/>
    <w:rsid w:val="00E6701C"/>
    <w:rsid w:val="00E679D3"/>
    <w:rsid w:val="00E70D8F"/>
    <w:rsid w:val="00E71208"/>
    <w:rsid w:val="00E71444"/>
    <w:rsid w:val="00E71C91"/>
    <w:rsid w:val="00E720A1"/>
    <w:rsid w:val="00E75DDA"/>
    <w:rsid w:val="00E773E8"/>
    <w:rsid w:val="00E77D8C"/>
    <w:rsid w:val="00E8032D"/>
    <w:rsid w:val="00E83ADD"/>
    <w:rsid w:val="00E84F38"/>
    <w:rsid w:val="00E85623"/>
    <w:rsid w:val="00E85E37"/>
    <w:rsid w:val="00E87441"/>
    <w:rsid w:val="00E91F0A"/>
    <w:rsid w:val="00E91FAE"/>
    <w:rsid w:val="00E925DF"/>
    <w:rsid w:val="00E92AF1"/>
    <w:rsid w:val="00E96E3F"/>
    <w:rsid w:val="00E9751D"/>
    <w:rsid w:val="00EA270C"/>
    <w:rsid w:val="00EA38EB"/>
    <w:rsid w:val="00EA4974"/>
    <w:rsid w:val="00EA532E"/>
    <w:rsid w:val="00EB06D9"/>
    <w:rsid w:val="00EB192B"/>
    <w:rsid w:val="00EB19ED"/>
    <w:rsid w:val="00EB1CAB"/>
    <w:rsid w:val="00EB27C9"/>
    <w:rsid w:val="00EB357B"/>
    <w:rsid w:val="00EB41E8"/>
    <w:rsid w:val="00EB7536"/>
    <w:rsid w:val="00EC0F5A"/>
    <w:rsid w:val="00EC1484"/>
    <w:rsid w:val="00EC4265"/>
    <w:rsid w:val="00EC4CEB"/>
    <w:rsid w:val="00EC659E"/>
    <w:rsid w:val="00ED2072"/>
    <w:rsid w:val="00ED2295"/>
    <w:rsid w:val="00ED2566"/>
    <w:rsid w:val="00ED2AE0"/>
    <w:rsid w:val="00ED5553"/>
    <w:rsid w:val="00ED5E36"/>
    <w:rsid w:val="00ED6961"/>
    <w:rsid w:val="00ED715A"/>
    <w:rsid w:val="00EE1CF3"/>
    <w:rsid w:val="00EE25AC"/>
    <w:rsid w:val="00EE3856"/>
    <w:rsid w:val="00EE6E1B"/>
    <w:rsid w:val="00EF0B96"/>
    <w:rsid w:val="00EF0F09"/>
    <w:rsid w:val="00EF15A3"/>
    <w:rsid w:val="00EF3486"/>
    <w:rsid w:val="00EF3E5C"/>
    <w:rsid w:val="00EF47AF"/>
    <w:rsid w:val="00EF49AA"/>
    <w:rsid w:val="00EF53B6"/>
    <w:rsid w:val="00EF53CE"/>
    <w:rsid w:val="00EF7C79"/>
    <w:rsid w:val="00F00314"/>
    <w:rsid w:val="00F00698"/>
    <w:rsid w:val="00F00B73"/>
    <w:rsid w:val="00F05607"/>
    <w:rsid w:val="00F10971"/>
    <w:rsid w:val="00F115CA"/>
    <w:rsid w:val="00F13D49"/>
    <w:rsid w:val="00F14817"/>
    <w:rsid w:val="00F14CA5"/>
    <w:rsid w:val="00F14EBA"/>
    <w:rsid w:val="00F1510F"/>
    <w:rsid w:val="00F1533A"/>
    <w:rsid w:val="00F15E5A"/>
    <w:rsid w:val="00F161AF"/>
    <w:rsid w:val="00F16D05"/>
    <w:rsid w:val="00F17961"/>
    <w:rsid w:val="00F17F0A"/>
    <w:rsid w:val="00F20077"/>
    <w:rsid w:val="00F23B33"/>
    <w:rsid w:val="00F2668F"/>
    <w:rsid w:val="00F26706"/>
    <w:rsid w:val="00F26CDC"/>
    <w:rsid w:val="00F2742F"/>
    <w:rsid w:val="00F2753B"/>
    <w:rsid w:val="00F3256B"/>
    <w:rsid w:val="00F33F8B"/>
    <w:rsid w:val="00F340B2"/>
    <w:rsid w:val="00F36D95"/>
    <w:rsid w:val="00F43390"/>
    <w:rsid w:val="00F43EC8"/>
    <w:rsid w:val="00F443B2"/>
    <w:rsid w:val="00F449DB"/>
    <w:rsid w:val="00F450C8"/>
    <w:rsid w:val="00F458D8"/>
    <w:rsid w:val="00F47C8E"/>
    <w:rsid w:val="00F50237"/>
    <w:rsid w:val="00F51A14"/>
    <w:rsid w:val="00F51AF0"/>
    <w:rsid w:val="00F52716"/>
    <w:rsid w:val="00F53141"/>
    <w:rsid w:val="00F53596"/>
    <w:rsid w:val="00F55BA8"/>
    <w:rsid w:val="00F55DB1"/>
    <w:rsid w:val="00F56ACA"/>
    <w:rsid w:val="00F57192"/>
    <w:rsid w:val="00F600FE"/>
    <w:rsid w:val="00F601B3"/>
    <w:rsid w:val="00F60F7E"/>
    <w:rsid w:val="00F615A2"/>
    <w:rsid w:val="00F62CFE"/>
    <w:rsid w:val="00F62E4D"/>
    <w:rsid w:val="00F6338A"/>
    <w:rsid w:val="00F647B4"/>
    <w:rsid w:val="00F65C3E"/>
    <w:rsid w:val="00F66B34"/>
    <w:rsid w:val="00F675B9"/>
    <w:rsid w:val="00F707D4"/>
    <w:rsid w:val="00F707D6"/>
    <w:rsid w:val="00F70B3F"/>
    <w:rsid w:val="00F711C9"/>
    <w:rsid w:val="00F72A6F"/>
    <w:rsid w:val="00F74C59"/>
    <w:rsid w:val="00F756EE"/>
    <w:rsid w:val="00F75C3A"/>
    <w:rsid w:val="00F75DE3"/>
    <w:rsid w:val="00F77115"/>
    <w:rsid w:val="00F80BE8"/>
    <w:rsid w:val="00F819EE"/>
    <w:rsid w:val="00F82E30"/>
    <w:rsid w:val="00F831CB"/>
    <w:rsid w:val="00F83B24"/>
    <w:rsid w:val="00F848A3"/>
    <w:rsid w:val="00F84ACF"/>
    <w:rsid w:val="00F856C4"/>
    <w:rsid w:val="00F85742"/>
    <w:rsid w:val="00F85BF8"/>
    <w:rsid w:val="00F8675A"/>
    <w:rsid w:val="00F871CE"/>
    <w:rsid w:val="00F87341"/>
    <w:rsid w:val="00F87802"/>
    <w:rsid w:val="00F9235A"/>
    <w:rsid w:val="00F92C0A"/>
    <w:rsid w:val="00F932CC"/>
    <w:rsid w:val="00F9337E"/>
    <w:rsid w:val="00F93560"/>
    <w:rsid w:val="00F93EBF"/>
    <w:rsid w:val="00F9415B"/>
    <w:rsid w:val="00F9501C"/>
    <w:rsid w:val="00FA13C2"/>
    <w:rsid w:val="00FA7F91"/>
    <w:rsid w:val="00FB121C"/>
    <w:rsid w:val="00FB1CDD"/>
    <w:rsid w:val="00FB1D2C"/>
    <w:rsid w:val="00FB20A6"/>
    <w:rsid w:val="00FB2C2F"/>
    <w:rsid w:val="00FB305C"/>
    <w:rsid w:val="00FB3747"/>
    <w:rsid w:val="00FB5AD4"/>
    <w:rsid w:val="00FC251F"/>
    <w:rsid w:val="00FC2E3D"/>
    <w:rsid w:val="00FC345C"/>
    <w:rsid w:val="00FC3BDE"/>
    <w:rsid w:val="00FC7D86"/>
    <w:rsid w:val="00FD0803"/>
    <w:rsid w:val="00FD0AB5"/>
    <w:rsid w:val="00FD100E"/>
    <w:rsid w:val="00FD1661"/>
    <w:rsid w:val="00FD1DBE"/>
    <w:rsid w:val="00FD20A2"/>
    <w:rsid w:val="00FD25A7"/>
    <w:rsid w:val="00FD27B6"/>
    <w:rsid w:val="00FD3689"/>
    <w:rsid w:val="00FD42A3"/>
    <w:rsid w:val="00FD4BDC"/>
    <w:rsid w:val="00FD7468"/>
    <w:rsid w:val="00FD7CE0"/>
    <w:rsid w:val="00FE0B3B"/>
    <w:rsid w:val="00FE0B5A"/>
    <w:rsid w:val="00FE1BE2"/>
    <w:rsid w:val="00FE440A"/>
    <w:rsid w:val="00FE5DBB"/>
    <w:rsid w:val="00FE6FCB"/>
    <w:rsid w:val="00FE730A"/>
    <w:rsid w:val="00FF1DD7"/>
    <w:rsid w:val="00FF4453"/>
    <w:rsid w:val="00FF45F7"/>
    <w:rsid w:val="00FF4C1D"/>
    <w:rsid w:val="00FF5A5A"/>
    <w:rsid w:val="00FF651C"/>
    <w:rsid w:val="00FF6D1A"/>
    <w:rsid w:val="00FF6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CCB5CA"/>
  <w15:docId w15:val="{380E8109-B83F-40CE-9DD8-E563455C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F3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table" w:customStyle="1" w:styleId="Siatkatabelijasna1">
    <w:name w:val="Siatka tabeli — jasna1"/>
    <w:basedOn w:val="Standardowy"/>
    <w:uiPriority w:val="40"/>
    <w:rsid w:val="001D5D59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ytu">
    <w:name w:val="Title"/>
    <w:basedOn w:val="Normalny"/>
    <w:next w:val="Normalny"/>
    <w:link w:val="TytuZnak"/>
    <w:uiPriority w:val="99"/>
    <w:rsid w:val="00B8139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rsid w:val="00B81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intensywne">
    <w:name w:val="Intense Reference"/>
    <w:basedOn w:val="Domylnaczcionkaakapitu"/>
    <w:uiPriority w:val="99"/>
    <w:rsid w:val="00B8139B"/>
    <w:rPr>
      <w:b/>
      <w:bCs/>
      <w:smallCaps/>
      <w:color w:val="4F81BD" w:themeColor="accent1"/>
      <w:spacing w:val="5"/>
    </w:rPr>
  </w:style>
  <w:style w:type="character" w:styleId="Odwoaniedelikatne">
    <w:name w:val="Subtle Reference"/>
    <w:basedOn w:val="Domylnaczcionkaakapitu"/>
    <w:uiPriority w:val="99"/>
    <w:rsid w:val="00B8139B"/>
    <w:rPr>
      <w:smallCaps/>
      <w:color w:val="5A5A5A" w:themeColor="text1" w:themeTint="A5"/>
    </w:rPr>
  </w:style>
  <w:style w:type="character" w:styleId="Pogrubienie">
    <w:name w:val="Strong"/>
    <w:basedOn w:val="Domylnaczcionkaakapitu"/>
    <w:uiPriority w:val="99"/>
    <w:qFormat/>
    <w:rsid w:val="00387FE9"/>
    <w:rPr>
      <w:b/>
      <w:bCs/>
    </w:rPr>
  </w:style>
  <w:style w:type="character" w:styleId="Tytuksiki">
    <w:name w:val="Book Title"/>
    <w:basedOn w:val="Domylnaczcionkaakapitu"/>
    <w:uiPriority w:val="99"/>
    <w:rsid w:val="00387FE9"/>
    <w:rPr>
      <w:b/>
      <w:bCs/>
      <w:i/>
      <w:iCs/>
      <w:spacing w:val="5"/>
    </w:rPr>
  </w:style>
  <w:style w:type="character" w:styleId="Uwydatnienie">
    <w:name w:val="Emphasis"/>
    <w:basedOn w:val="Domylnaczcionkaakapitu"/>
    <w:uiPriority w:val="99"/>
    <w:rsid w:val="00387FE9"/>
    <w:rPr>
      <w:i/>
      <w:iCs/>
    </w:rPr>
  </w:style>
  <w:style w:type="character" w:styleId="Wyrnieniedelikatne">
    <w:name w:val="Subtle Emphasis"/>
    <w:basedOn w:val="Domylnaczcionkaakapitu"/>
    <w:uiPriority w:val="99"/>
    <w:rsid w:val="00387FE9"/>
    <w:rPr>
      <w:i/>
      <w:iCs/>
      <w:color w:val="404040" w:themeColor="text1" w:themeTint="BF"/>
    </w:rPr>
  </w:style>
  <w:style w:type="paragraph" w:styleId="Cytat">
    <w:name w:val="Quote"/>
    <w:basedOn w:val="Normalny"/>
    <w:next w:val="Normalny"/>
    <w:link w:val="CytatZnak"/>
    <w:uiPriority w:val="99"/>
    <w:qFormat/>
    <w:rsid w:val="00387FE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99"/>
    <w:rsid w:val="00387FE9"/>
    <w:rPr>
      <w:rFonts w:ascii="Times New Roman" w:eastAsiaTheme="minorEastAsia" w:hAnsi="Times New Roman" w:cs="Arial"/>
      <w:i/>
      <w:iCs/>
      <w:color w:val="404040" w:themeColor="text1" w:themeTint="BF"/>
      <w:szCs w:val="20"/>
    </w:rPr>
  </w:style>
  <w:style w:type="paragraph" w:styleId="Akapitzlist">
    <w:name w:val="List Paragraph"/>
    <w:basedOn w:val="Normalny"/>
    <w:uiPriority w:val="99"/>
    <w:rsid w:val="00387FE9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0112"/>
    <w:pPr>
      <w:widowControl/>
      <w:suppressAutoHyphens/>
      <w:autoSpaceDE/>
      <w:autoSpaceDN/>
      <w:adjustRightInd/>
      <w:spacing w:after="120" w:line="480" w:lineRule="auto"/>
    </w:pPr>
    <w:rPr>
      <w:rFonts w:ascii="Calibri" w:eastAsia="Times New Roman" w:hAnsi="Calibri" w:cs="Calibri"/>
      <w:kern w:val="1"/>
      <w:sz w:val="22"/>
      <w:szCs w:val="22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0112"/>
    <w:rPr>
      <w:rFonts w:ascii="Calibri" w:hAnsi="Calibri" w:cs="Calibri"/>
      <w:kern w:val="1"/>
      <w:sz w:val="22"/>
      <w:szCs w:val="22"/>
      <w:lang w:eastAsia="zh-CN"/>
    </w:rPr>
  </w:style>
  <w:style w:type="paragraph" w:styleId="Spistreci1">
    <w:name w:val="toc 1"/>
    <w:basedOn w:val="Normalny"/>
    <w:next w:val="Normalny"/>
    <w:autoRedefine/>
    <w:uiPriority w:val="39"/>
    <w:unhideWhenUsed/>
    <w:rsid w:val="00AF364E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AF364E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C52D08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nh\AppData\Roaming\Microsoft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Makroinstrukcje2.xml><?xml version="1.0" encoding="utf-8"?>
<customUI xmlns="http://schemas.microsoft.com/office/2006/01/customui">
  <ribbon>
    <tabs>
      <tab idMso="TabHome">
        <group idMso="GroupFont" visible="false"/>
        <group idMso="GroupParagraph" visible="false"/>
        <group id="gMakra4" label="Wygląd tekstu" insertBeforeMso="GroupFont">
          <button id="pMakro15" visible="true" label="Pogrubienie" imageMso="CharacterShading" onAction="Stub.Bold_stub"/>
          <button id="pMakro16" visible="true" label="Kursywa" imageMso="WordArtFormatDialog" onAction="Stub.Italic_stub"/>
          <toggleButton idMso="ParagraphMarks" imageMso="ParagraphMarks"/>
          <button id="pMakro18" visible="true" label="Indeks górny" imageMso="FontSchemes" onAction="Stub.G_Indeks_stub"/>
          <button id="pMakro17" visible="true" label="Indeks dolny" imageMso="MailMergeResultsPreview" onAction="Stub.D_indeks_stub"/>
          <button id="pMakro24" visible="true" label="Normalna czcionka" imageMso="CharacterBorder" onAction="Stub.Bez_stylu_stub"/>
        </group>
        <group id="gMakra5" label="Edycja tekstu" insertBeforeMso="GroupFont">
          <button id="pMakro19" visible="true" label="Wstawienie odnośnika" onAction="Stub.Przypis_stub"/>
          <button id="pMakro30" visible="true" label="Usunięcie odnośnika" onAction="Stub.Usun_przypis_stub"/>
          <button id="pMakro25" visible="true" label="Wstawienie zakładki" imageMso="WebServerDiscussions" onAction="Stub.Wstaw_Zakladke_stub"/>
        </group>
        <group id="gMakra6" label="Kolory" insertAfterMso="GroupFont">
          <button id="pMakro31" visible="true" label="Na czerwono" imageMso="AppointmentColor1" onAction="Stub.Kolor_czerwony_stub"/>
          <button id="pMakro32" visible="true" label="Na niebiesko" imageMso="AppointmentColor6" onAction="Stub.Kolor_niebieski_stub"/>
          <button id="pMakro35" visible="true" label="Usunięcie kolorów" imageMso="AppointmentColor0" onAction="Stub.Bez_koloru_stub"/>
          <button id="pMakro33" visible="true" label="Na zielono" imageMso="AppointmentColor3" onAction="Stub.Kolor_zielony_stub"/>
          <button id="pMakro34" visible="true" label="Na żółto" imageMso="AppointmentColor10" onAction="Stub.Kolor_zolty_stub"/>
        </group>
        <group id="gMakra3" label="Zmiana stylów" insertAfterMso="GroupFont">
          <button id="pMakro10" visible="true" label="Do nowelizacji" imageMso="OutlineDemoteToBodyText" onAction="Stub.ZwiekszPoziomNowelizacji_stub"/>
          <button id="pMakro11" visible="true" label="Do aktu głównego" imageMso="OutlinePromoteToHeading" onAction="Stub.ZmniejszPoziomNowelizacji_stub"/>
          <button id="pMakro14" visible="true" label="Przenumerowanie" imageMso="Bullets" onAction="Stub.Przenumeruj_stub"/>
          <button id="pMakro12" visible="true" label="Do jednostki niższego stopnia" imageMso="RightArrow2" onAction="Stub.ZwiekszZaglebienie_stub"/>
          <button id="pMakro13" visible="true" label="Do jednostki wyższego stopnia" imageMso="LeftArrow2" onAction="Stub.ZmniejszZaglebienie_stub"/>
        </group>
      </tab>
      <tab id="zMakra1" label="Legislacja">
        <group id="gMakra1" label="Konwersja">
          <button id="pMakro23" label="Sprawdzenie cudzysłowów" onAction="Stub.Sprawdz_Cudzyslowy_stub"/>
          <button id="pMakro1" label="Konwersja aktu" imageMso="ViewGoForward" onAction="Stub.Przypisz_Styl_stub"/>
          <button id="pMakro4" label="Konwersja odnośników" onAction="Stub.Przypisz_Styl_Odnosniki_stub"/>
          <button id="pMakro2" label="Konwersja obwieszczenia" enabled="false" onAction="Stub.Przypisz_Styl_tj_stub"/>
          <button id="pMakro3" label="Konwersja całości" enabled="false" onAction="Stub.Przypisz_Styl_Calosc_stub"/>
          <button id="pMakro51" label="Sprawdzenie fragmentu" enabled="true" onAction="Stub.Sprawdz_Fragment_stub"/>
        </group>
        <group id="gMakra2" label="Weryfikacja stylów">
          <button id="pMakro6" visible="true" label="Prosta" imageMso="_3DPerspectiveIncrease" onAction="Stub.Korekta_stylów_stub"/>
          <button id="pMakro9" visible="true" label="Z nazwami stylów" imageMso="VisibilityVisible" onAction="Stub.PokazZeStylami_stub"/>
          <button id="pMakro7" visible="true" label="Z kolorami " imageMso="PersonaStatusBusy" onAction="Stub.pokazZKolorem_stub"/>
          <button id="pMakro5" label="Poprawienie odnośników" onAction="Stub.PoprawPrzypisy_stub"/>
          <button id="pMakro42" visible="true" label="Autonumerowanie odnośników" onAction="Stub.Numeruj_odnosniki_stub"/>
          <button id="pMakro8" visible="true" label="Usunięcie kolorów" imageMso="AppointmentColor0" onAction="Stub.Bez_koloru_stub"/>
        </group>
        <group id="gMakra7" label="Inne">
          <button id="pMakro22" visible="true" label="Wstawienie tekstu" onAction="Stub.Wklej_stub"/>
          <button id="pMakro21" visible="true" label="Czyszczenie" onAction="Stub.Czyszczenie_stub"/>
          <button id="pMakro20" visible="true" label="Wstawienie przypisu końcowego" onAction="Stub.Przypis_2_stub"/>
          <button id="pMakro40" visible="true" label="Zmiana szablonu" onAction="Stub.Zmien_Szablon_stub"/>
          <button id="pMakro41" visible="true" label="Zainstalowanie szablonu" onAction="Stub.Zainstaluj_Szablon_stub"/>
        </group>
      </tab>
      <tab id="zMakra2" label="Zablokowane">
        <group idMso="GroupFont" visible="true"/>
        <group idMso="GroupParagraph" visible="true"/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4D0C14-C2CC-49A1-BFB3-71BB86748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27</TotalTime>
  <Pages>5</Pages>
  <Words>1236</Words>
  <Characters>7416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Zygmunciak Jerzy</dc:creator>
  <cp:lastModifiedBy>Zygmunciak Jerzy</cp:lastModifiedBy>
  <cp:revision>9</cp:revision>
  <cp:lastPrinted>2024-09-04T08:52:00Z</cp:lastPrinted>
  <dcterms:created xsi:type="dcterms:W3CDTF">2026-08-05T08:20:00Z</dcterms:created>
  <dcterms:modified xsi:type="dcterms:W3CDTF">2026-08-10T11:48:00Z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MFCATEGORY">
    <vt:lpwstr>InformacjePrzeznaczoneWylacznieDoUzytkuWewnetrznego</vt:lpwstr>
  </property>
  <property fmtid="{D5CDD505-2E9C-101B-9397-08002B2CF9AE}" pid="5" name="MFClassifiedBy">
    <vt:lpwstr>UxC4dwLulzfINJ8nQH+xvX5LNGipWa4BRSZhPgxsCvl9DkmU4UnDXTfD/FHTKV+X5S7rUQcM0nY+0YFv5avyXg==</vt:lpwstr>
  </property>
  <property fmtid="{D5CDD505-2E9C-101B-9397-08002B2CF9AE}" pid="6" name="MFClassificationDate">
    <vt:lpwstr>2022-01-26T08:27:10.7148500+01:00</vt:lpwstr>
  </property>
  <property fmtid="{D5CDD505-2E9C-101B-9397-08002B2CF9AE}" pid="7" name="MFClassifiedBySID">
    <vt:lpwstr>UxC4dwLulzfINJ8nQH+xvX5LNGipWa4BRSZhPgxsCvm42mrIC/DSDv0ggS+FjUN/2v1BBotkLlY5aAiEhoi6uWpmHvcyc1bbg7JRk9lG8SqWCvF5+YyXP8nG/8WiCaRS</vt:lpwstr>
  </property>
  <property fmtid="{D5CDD505-2E9C-101B-9397-08002B2CF9AE}" pid="8" name="MFGRNItemId">
    <vt:lpwstr>GRN-7761a90b-b19c-4f31-9a1d-0ad6e14e5f41</vt:lpwstr>
  </property>
  <property fmtid="{D5CDD505-2E9C-101B-9397-08002B2CF9AE}" pid="9" name="MFHash">
    <vt:lpwstr>Pd4NzQjnZ+WR4Qw8y5UBxNN2ib8qw42o7qiKrZvwcOw=</vt:lpwstr>
  </property>
  <property fmtid="{D5CDD505-2E9C-101B-9397-08002B2CF9AE}" pid="10" name="MFVisualMarkingsSettings">
    <vt:lpwstr>HeaderAlignment=1;FooterAlignment=1</vt:lpwstr>
  </property>
  <property fmtid="{D5CDD505-2E9C-101B-9397-08002B2CF9AE}" pid="11" name="DLPManualFileClassification">
    <vt:lpwstr>{5fdfc941-3fcf-4a5b-87be-4848800d39d0}</vt:lpwstr>
  </property>
  <property fmtid="{D5CDD505-2E9C-101B-9397-08002B2CF9AE}" pid="12" name="MFRefresh">
    <vt:lpwstr>False</vt:lpwstr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Korekta_stylów_1" visible="true" label="Korekta formatowania dokumentu" imageMso="_3DPerspectiveIncrease" onAction="Korekta_stylów"/>
        <mso:button idQ="doc:ZwiekszPoziomNowelizacji_1" visible="true" label="Przejście do nowelizacji" imageMso="OutlineDemoteToBodyText" onAction="ZwiekszPoziomNowelizacji"/>
        <mso:button idQ="doc:ZmniejszPoziomNowelizacji_1" visible="true" label="Przejście do aktu głównego" imageMso="OutlinePromoteToHeading" onAction="ZmniejszPoziomNowelizacji"/>
        <mso:button idQ="doc:ZwiekszZaglebienie_1" visible="true" label="Przejście do jednostki redakcyjnej niższego stopnia" imageMso="RightArrow2" onAction="ZwiekszZaglebienie"/>
        <mso:button idQ="doc:ZmniejszZaglebienie_1" visible="true" label="Przejście do jednostki redakcyjnej wyższego stopnia" imageMso="LeftArrow2" onAction="ZmniejszZaglebienie"/>
        <mso:button idQ="doc:Przenumeruj_1" visible="true" label="Przenumerowanie" imageMso="Bullets" onAction="Przenumeruj"/>
        <mso:button idQ="doc:wstaw_Zakladke_1" visible="true" label="Wstawienie zakładki" imageMso="WebServerDiscussions" onAction="wstaw_Zakladke"/>
        <mso:button idQ="doc:Kolor_czerwony_1" visible="true" label="Na czerwono" imageMso="AppointmentColor1" onAction="Kolor_czerwony"/>
        <mso:button idQ="doc:Kolor_niebieski_1" visible="true" label="Na niebiesko" imageMso="AppointmentColor6" onAction="Kolor_niebieski"/>
        <mso:button idQ="doc:Kolor_zielony_1" visible="true" label="Na zielono" imageMso="AppointmentColor3" onAction="Kolor_zielony"/>
        <mso:button idQ="doc:Kolor_zolty_1" visible="true" label="Na żółto" imageMso="AppointmentColor10" onAction="Kolor_zolty"/>
        <mso:button idQ="doc:Bez_koloru_1" visible="true" label="Usunięcie kolorów" imageMso="AppointmentColor0" onAction="Bez_koloru"/>
        <mso:button idQ="doc:Bold_1" visible="true" label="Pogrubienie" imageMso="CharacterShading" onAction="Bold"/>
        <mso:button idQ="doc:Italic_1" visible="true" label="Kursywa" imageMso="WordArtFormatDialog" onAction="Italic"/>
        <mso:button idQ="doc:D_indeks_1" visible="true" label="Indeks dolny" imageMso="MailMergeResultsPreview" onAction="D_indeks"/>
        <mso:button idQ="doc:G_Indeks_1" visible="true" label="Indeks górny" imageMso="FontSchemes" onAction="G_Indeks"/>
        <mso:button idQ="doc:Bez_stylu_1" visible="true" label="Normalna czcionka" imageMso="CharacterBorder" onAction="Bez_stylu"/>
      </mso:documentControls>
    </mso:qat>
  </mso:ribbon>
</mso:customUI>
</file>